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841A" w14:textId="3BFE94AC" w:rsidR="00D353D5" w:rsidRPr="009F1C25" w:rsidRDefault="002A1637" w:rsidP="00D353D5">
      <w:pPr>
        <w:pStyle w:val="Heading1"/>
        <w:rPr>
          <w:rFonts w:ascii="Calibri Light" w:hAnsi="Calibri Light"/>
          <w:b/>
          <w:color w:val="538135"/>
        </w:rPr>
      </w:pPr>
      <w:bookmarkStart w:id="0" w:name="_Hlk155335694"/>
      <w:bookmarkStart w:id="1" w:name="_Toc448750850"/>
      <w:bookmarkStart w:id="2" w:name="_Toc480374685"/>
      <w:bookmarkStart w:id="3" w:name="_Toc480384681"/>
      <w:bookmarkEnd w:id="0"/>
      <w:r w:rsidRPr="009F1C25">
        <w:rPr>
          <w:noProof/>
          <w:color w:val="538135"/>
          <w:lang w:eastAsia="en-GB"/>
        </w:rPr>
        <w:drawing>
          <wp:anchor distT="0" distB="0" distL="114300" distR="114300" simplePos="0" relativeHeight="251663360" behindDoc="0" locked="0" layoutInCell="1" allowOverlap="1" wp14:anchorId="3F7727D3" wp14:editId="162246B0">
            <wp:simplePos x="0" y="0"/>
            <wp:positionH relativeFrom="margin">
              <wp:align>left</wp:align>
            </wp:positionH>
            <wp:positionV relativeFrom="paragraph">
              <wp:posOffset>0</wp:posOffset>
            </wp:positionV>
            <wp:extent cx="6207125" cy="13144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7125" cy="1314450"/>
                    </a:xfrm>
                    <a:prstGeom prst="rect">
                      <a:avLst/>
                    </a:prstGeom>
                  </pic:spPr>
                </pic:pic>
              </a:graphicData>
            </a:graphic>
            <wp14:sizeRelH relativeFrom="page">
              <wp14:pctWidth>0</wp14:pctWidth>
            </wp14:sizeRelH>
            <wp14:sizeRelV relativeFrom="page">
              <wp14:pctHeight>0</wp14:pctHeight>
            </wp14:sizeRelV>
          </wp:anchor>
        </w:drawing>
      </w:r>
      <w:r w:rsidR="00D353D5" w:rsidRPr="009F1C25">
        <w:rPr>
          <w:rFonts w:ascii="Calibri Light" w:hAnsi="Calibri Light"/>
          <w:b/>
          <w:color w:val="538135"/>
        </w:rPr>
        <w:t>The Indigenous Navigator Index</w:t>
      </w:r>
      <w:bookmarkEnd w:id="1"/>
      <w:bookmarkEnd w:id="2"/>
      <w:bookmarkEnd w:id="3"/>
      <w:r w:rsidR="00D353D5" w:rsidRPr="009F1C25">
        <w:rPr>
          <w:rFonts w:ascii="Calibri Light" w:hAnsi="Calibri Light"/>
          <w:b/>
          <w:color w:val="538135"/>
        </w:rPr>
        <w:t xml:space="preserve"> </w:t>
      </w:r>
    </w:p>
    <w:p w14:paraId="0F13A01B" w14:textId="6E548159" w:rsidR="00D353D5" w:rsidRPr="00D353D5" w:rsidRDefault="00D353D5" w:rsidP="00D353D5"/>
    <w:p w14:paraId="249060EA" w14:textId="60DF78BF" w:rsidR="003F5366" w:rsidRDefault="00AE3A42" w:rsidP="00D353D5">
      <w:pPr>
        <w:rPr>
          <w:rFonts w:ascii="Calibri" w:hAnsi="Calibri"/>
        </w:rPr>
      </w:pPr>
      <w:r w:rsidRPr="00AE3A42">
        <w:rPr>
          <w:rFonts w:ascii="Calibri" w:hAnsi="Calibri"/>
        </w:rPr>
        <w:t>The</w:t>
      </w:r>
      <w:r w:rsidRPr="00AE3A42">
        <w:rPr>
          <w:rFonts w:ascii="Calibri" w:hAnsi="Calibri"/>
          <w:b/>
        </w:rPr>
        <w:t xml:space="preserve"> Indigenous Navigator Community Index</w:t>
      </w:r>
      <w:r>
        <w:rPr>
          <w:rFonts w:ascii="Calibri" w:hAnsi="Calibri"/>
        </w:rPr>
        <w:t xml:space="preserve"> and the </w:t>
      </w:r>
      <w:r w:rsidRPr="00AE3A42">
        <w:rPr>
          <w:rFonts w:ascii="Calibri" w:hAnsi="Calibri"/>
          <w:b/>
        </w:rPr>
        <w:t>Indigenous Navigator National Index</w:t>
      </w:r>
      <w:r>
        <w:rPr>
          <w:rFonts w:ascii="Calibri" w:hAnsi="Calibri"/>
        </w:rPr>
        <w:t xml:space="preserve"> are tools that serve to </w:t>
      </w:r>
      <w:r w:rsidRPr="004242F5">
        <w:rPr>
          <w:rFonts w:ascii="Calibri" w:hAnsi="Calibri"/>
          <w:b/>
        </w:rPr>
        <w:t>rank countries’ performance</w:t>
      </w:r>
      <w:r>
        <w:rPr>
          <w:rFonts w:ascii="Calibri" w:hAnsi="Calibri"/>
        </w:rPr>
        <w:t xml:space="preserve"> </w:t>
      </w:r>
      <w:proofErr w:type="gramStart"/>
      <w:r>
        <w:rPr>
          <w:rFonts w:ascii="Calibri" w:hAnsi="Calibri"/>
        </w:rPr>
        <w:t>with regard to</w:t>
      </w:r>
      <w:proofErr w:type="gramEnd"/>
      <w:r>
        <w:rPr>
          <w:rFonts w:ascii="Calibri" w:hAnsi="Calibri"/>
        </w:rPr>
        <w:t xml:space="preserve"> recognizing and implementing indigenous peoples’ rights. </w:t>
      </w:r>
    </w:p>
    <w:p w14:paraId="00EC4248" w14:textId="00A09AD7" w:rsidR="003F5366" w:rsidRDefault="003F5366" w:rsidP="00D353D5">
      <w:pPr>
        <w:rPr>
          <w:rFonts w:ascii="Calibri" w:hAnsi="Calibri"/>
        </w:rPr>
      </w:pPr>
      <w:r>
        <w:t>Within each of the 1</w:t>
      </w:r>
      <w:r w:rsidR="009A0E4E">
        <w:t>2</w:t>
      </w:r>
      <w:r>
        <w:t xml:space="preserve"> </w:t>
      </w:r>
      <w:r w:rsidR="009A0E4E">
        <w:t>D</w:t>
      </w:r>
      <w:r>
        <w:t xml:space="preserve">omains of rights, </w:t>
      </w:r>
      <w:proofErr w:type="gramStart"/>
      <w:r>
        <w:t xml:space="preserve">a </w:t>
      </w:r>
      <w:r w:rsidR="00996511">
        <w:t>number of</w:t>
      </w:r>
      <w:proofErr w:type="gramEnd"/>
      <w:r>
        <w:t xml:space="preserve"> questions have been selected as key markers of a country’s performance in terms of recognition and implementation of indigenous peoples’ rights within that particular domain.</w:t>
      </w:r>
    </w:p>
    <w:p w14:paraId="77555472" w14:textId="4782E69F" w:rsidR="006C526D" w:rsidRDefault="004242F5" w:rsidP="00D353D5">
      <w:pPr>
        <w:rPr>
          <w:rFonts w:ascii="Calibri" w:hAnsi="Calibri"/>
        </w:rPr>
      </w:pPr>
      <w:r>
        <w:rPr>
          <w:rFonts w:ascii="Calibri" w:hAnsi="Calibri"/>
        </w:rPr>
        <w:t>By assigning a numerical value to key questions within each of the domains, the performance is scored</w:t>
      </w:r>
      <w:r w:rsidR="00A43B81">
        <w:rPr>
          <w:rFonts w:ascii="Calibri" w:hAnsi="Calibri"/>
        </w:rPr>
        <w:t>,</w:t>
      </w:r>
      <w:r>
        <w:rPr>
          <w:rFonts w:ascii="Calibri" w:hAnsi="Calibri"/>
        </w:rPr>
        <w:t xml:space="preserve"> whereby it becomes </w:t>
      </w:r>
      <w:r w:rsidRPr="008D0D38">
        <w:rPr>
          <w:rFonts w:ascii="Calibri" w:hAnsi="Calibri"/>
          <w:b/>
        </w:rPr>
        <w:t>comparable</w:t>
      </w:r>
      <w:r>
        <w:rPr>
          <w:rFonts w:ascii="Calibri" w:hAnsi="Calibri"/>
        </w:rPr>
        <w:t xml:space="preserve">, </w:t>
      </w:r>
      <w:proofErr w:type="gramStart"/>
      <w:r>
        <w:rPr>
          <w:rFonts w:ascii="Calibri" w:hAnsi="Calibri"/>
        </w:rPr>
        <w:t>and also</w:t>
      </w:r>
      <w:proofErr w:type="gramEnd"/>
      <w:r>
        <w:rPr>
          <w:rFonts w:ascii="Calibri" w:hAnsi="Calibri"/>
        </w:rPr>
        <w:t xml:space="preserve"> easy to </w:t>
      </w:r>
      <w:r w:rsidRPr="008D0D38">
        <w:rPr>
          <w:rFonts w:ascii="Calibri" w:hAnsi="Calibri"/>
          <w:b/>
        </w:rPr>
        <w:t>illustrate</w:t>
      </w:r>
      <w:r w:rsidR="00124804">
        <w:rPr>
          <w:rFonts w:ascii="Calibri" w:hAnsi="Calibri"/>
        </w:rPr>
        <w:t xml:space="preserve"> in a graphic form</w:t>
      </w:r>
      <w:r w:rsidR="001B6CA5">
        <w:rPr>
          <w:rFonts w:ascii="Calibri" w:hAnsi="Calibri"/>
        </w:rPr>
        <w:t>, which</w:t>
      </w:r>
      <w:r w:rsidR="00F50E9A">
        <w:rPr>
          <w:rFonts w:ascii="Calibri" w:hAnsi="Calibri"/>
        </w:rPr>
        <w:t xml:space="preserve"> can be communicated</w:t>
      </w:r>
      <w:r w:rsidR="006C526D">
        <w:rPr>
          <w:rFonts w:ascii="Calibri" w:hAnsi="Calibri"/>
        </w:rPr>
        <w:t xml:space="preserve"> easily to all kinds of actors</w:t>
      </w:r>
      <w:r w:rsidR="006A3B39">
        <w:rPr>
          <w:rFonts w:ascii="Calibri" w:hAnsi="Calibri"/>
        </w:rPr>
        <w:t>.</w:t>
      </w:r>
    </w:p>
    <w:p w14:paraId="2DBE3AD3" w14:textId="05351B1A" w:rsidR="00250889" w:rsidRDefault="00250889" w:rsidP="00D353D5">
      <w:pPr>
        <w:rPr>
          <w:rFonts w:ascii="Calibri" w:hAnsi="Calibri"/>
        </w:rPr>
      </w:pPr>
      <w:r w:rsidRPr="00250889">
        <w:rPr>
          <w:rFonts w:ascii="Calibri" w:hAnsi="Calibri"/>
          <w:b/>
          <w:bCs/>
        </w:rPr>
        <w:t xml:space="preserve">Figure 1: </w:t>
      </w:r>
      <w:r w:rsidR="00FB48AD">
        <w:rPr>
          <w:rFonts w:ascii="Calibri" w:hAnsi="Calibri"/>
          <w:b/>
          <w:bCs/>
        </w:rPr>
        <w:t xml:space="preserve">Example of </w:t>
      </w:r>
      <w:r w:rsidR="00FB48AD" w:rsidRPr="00AE3A42">
        <w:rPr>
          <w:rFonts w:ascii="Calibri" w:hAnsi="Calibri"/>
          <w:b/>
        </w:rPr>
        <w:t>Indigenous Navigator Community Index</w:t>
      </w:r>
      <w:r w:rsidR="00FB48AD">
        <w:rPr>
          <w:rFonts w:ascii="Calibri" w:hAnsi="Calibri"/>
        </w:rPr>
        <w:t xml:space="preserve"> </w:t>
      </w:r>
    </w:p>
    <w:p w14:paraId="615D77E1" w14:textId="38A764FC" w:rsidR="006A3B39" w:rsidRPr="00250889" w:rsidRDefault="006A3B39" w:rsidP="00D353D5">
      <w:pPr>
        <w:rPr>
          <w:rFonts w:ascii="Calibri" w:hAnsi="Calibri"/>
          <w:b/>
          <w:bCs/>
        </w:rPr>
      </w:pPr>
      <w:r>
        <w:rPr>
          <w:noProof/>
        </w:rPr>
        <w:drawing>
          <wp:inline distT="0" distB="0" distL="0" distR="0" wp14:anchorId="08D9EBFF" wp14:editId="729AC452">
            <wp:extent cx="6007100" cy="3124200"/>
            <wp:effectExtent l="0" t="0" r="12700" b="0"/>
            <wp:docPr id="4" name="Chart 4">
              <a:extLst xmlns:a="http://schemas.openxmlformats.org/drawingml/2006/main">
                <a:ext uri="{FF2B5EF4-FFF2-40B4-BE49-F238E27FC236}">
                  <a16:creationId xmlns:a16="http://schemas.microsoft.com/office/drawing/2014/main" id="{2B6C404B-115D-3AFF-7F5F-5BB7BA3CEE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5B7DC5" w14:textId="2C3724A1" w:rsidR="006C526D" w:rsidRDefault="006C526D" w:rsidP="00D353D5">
      <w:pPr>
        <w:rPr>
          <w:rFonts w:ascii="Calibri" w:hAnsi="Calibri"/>
        </w:rPr>
      </w:pPr>
    </w:p>
    <w:p w14:paraId="78F4CA20" w14:textId="265B7CCC" w:rsidR="006C526D" w:rsidRDefault="006A3B39" w:rsidP="00D353D5">
      <w:pPr>
        <w:rPr>
          <w:rFonts w:ascii="Calibri" w:hAnsi="Calibri"/>
        </w:rPr>
      </w:pPr>
      <w:r>
        <w:rPr>
          <w:rFonts w:ascii="Calibri" w:hAnsi="Calibri"/>
        </w:rPr>
        <w:t>A high score</w:t>
      </w:r>
      <w:r w:rsidR="00A43B81">
        <w:rPr>
          <w:rFonts w:ascii="Calibri" w:hAnsi="Calibri"/>
        </w:rPr>
        <w:t xml:space="preserve"> </w:t>
      </w:r>
      <w:r w:rsidR="001B0CDC">
        <w:rPr>
          <w:rFonts w:ascii="Calibri" w:hAnsi="Calibri"/>
        </w:rPr>
        <w:t>indicat</w:t>
      </w:r>
      <w:r>
        <w:rPr>
          <w:rFonts w:ascii="Calibri" w:hAnsi="Calibri"/>
        </w:rPr>
        <w:t>es</w:t>
      </w:r>
      <w:r w:rsidR="001B0CDC">
        <w:rPr>
          <w:rFonts w:ascii="Calibri" w:hAnsi="Calibri"/>
        </w:rPr>
        <w:t xml:space="preserve"> </w:t>
      </w:r>
      <w:r w:rsidR="006C526D">
        <w:rPr>
          <w:rFonts w:ascii="Calibri" w:hAnsi="Calibri"/>
        </w:rPr>
        <w:t>a high</w:t>
      </w:r>
      <w:r w:rsidR="001B0CDC">
        <w:rPr>
          <w:rFonts w:ascii="Calibri" w:hAnsi="Calibri"/>
        </w:rPr>
        <w:t xml:space="preserve"> level of recognition / realization </w:t>
      </w:r>
      <w:r w:rsidR="006C526D">
        <w:rPr>
          <w:rFonts w:ascii="Calibri" w:hAnsi="Calibri"/>
        </w:rPr>
        <w:t>of indigenous peoples</w:t>
      </w:r>
      <w:r w:rsidR="00B96074">
        <w:rPr>
          <w:rFonts w:ascii="Calibri" w:hAnsi="Calibri"/>
        </w:rPr>
        <w:t>’</w:t>
      </w:r>
      <w:r w:rsidR="001B0CDC">
        <w:rPr>
          <w:rFonts w:ascii="Calibri" w:hAnsi="Calibri"/>
        </w:rPr>
        <w:t xml:space="preserve"> rights</w:t>
      </w:r>
      <w:r w:rsidR="006C526D">
        <w:rPr>
          <w:rFonts w:ascii="Calibri" w:hAnsi="Calibri"/>
        </w:rPr>
        <w:t xml:space="preserve">. </w:t>
      </w:r>
      <w:r w:rsidR="001B0CDC">
        <w:rPr>
          <w:rFonts w:ascii="Calibri" w:hAnsi="Calibri"/>
        </w:rPr>
        <w:t>In the example included above, the two domains of ‘</w:t>
      </w:r>
      <w:r w:rsidR="005B4086">
        <w:rPr>
          <w:rFonts w:ascii="Calibri" w:hAnsi="Calibri"/>
        </w:rPr>
        <w:t>Education</w:t>
      </w:r>
      <w:r w:rsidR="001B0CDC">
        <w:rPr>
          <w:rFonts w:ascii="Calibri" w:hAnsi="Calibri"/>
        </w:rPr>
        <w:t>’ and ‘Employment</w:t>
      </w:r>
      <w:r w:rsidR="005B4086">
        <w:rPr>
          <w:rFonts w:ascii="Calibri" w:hAnsi="Calibri"/>
        </w:rPr>
        <w:t xml:space="preserve"> and</w:t>
      </w:r>
      <w:r w:rsidR="001B0CDC">
        <w:rPr>
          <w:rFonts w:ascii="Calibri" w:hAnsi="Calibri"/>
        </w:rPr>
        <w:t xml:space="preserve"> occupation’ are scoring 10</w:t>
      </w:r>
      <w:r w:rsidR="00CB1847">
        <w:rPr>
          <w:rFonts w:ascii="Calibri" w:hAnsi="Calibri"/>
        </w:rPr>
        <w:t>0</w:t>
      </w:r>
      <w:r w:rsidR="001B0CDC">
        <w:rPr>
          <w:rFonts w:ascii="Calibri" w:hAnsi="Calibri"/>
        </w:rPr>
        <w:t xml:space="preserve"> points (maximum score), while the domain ‘Fundamental rights and freedoms’ are scoring only 1</w:t>
      </w:r>
      <w:r w:rsidR="000B47B5">
        <w:rPr>
          <w:rFonts w:ascii="Calibri" w:hAnsi="Calibri"/>
        </w:rPr>
        <w:t>2</w:t>
      </w:r>
      <w:r w:rsidR="001B0CDC">
        <w:rPr>
          <w:rFonts w:ascii="Calibri" w:hAnsi="Calibri"/>
        </w:rPr>
        <w:t xml:space="preserve"> point each. </w:t>
      </w:r>
      <w:r w:rsidR="00D45341">
        <w:rPr>
          <w:rFonts w:ascii="Calibri" w:hAnsi="Calibri"/>
        </w:rPr>
        <w:t>Data is missing for the domain “Hea</w:t>
      </w:r>
      <w:r w:rsidR="00774125">
        <w:rPr>
          <w:rFonts w:ascii="Calibri" w:hAnsi="Calibri"/>
        </w:rPr>
        <w:t>l</w:t>
      </w:r>
      <w:r w:rsidR="00D45341">
        <w:rPr>
          <w:rFonts w:ascii="Calibri" w:hAnsi="Calibri"/>
        </w:rPr>
        <w:t>th”.</w:t>
      </w:r>
    </w:p>
    <w:p w14:paraId="016516F2" w14:textId="093CE6A3" w:rsidR="00E424FD" w:rsidRPr="009F1C25" w:rsidRDefault="00E424FD" w:rsidP="00D353D5">
      <w:pPr>
        <w:rPr>
          <w:rFonts w:ascii="Calibri" w:hAnsi="Calibri"/>
          <w:b/>
          <w:color w:val="538135"/>
          <w:sz w:val="28"/>
          <w:szCs w:val="28"/>
        </w:rPr>
      </w:pPr>
      <w:r w:rsidRPr="009F1C25">
        <w:rPr>
          <w:rFonts w:ascii="Calibri" w:hAnsi="Calibri"/>
          <w:b/>
          <w:color w:val="538135"/>
          <w:sz w:val="28"/>
          <w:szCs w:val="28"/>
        </w:rPr>
        <w:lastRenderedPageBreak/>
        <w:t>Comparing Index Values</w:t>
      </w:r>
    </w:p>
    <w:p w14:paraId="7BE63216" w14:textId="4B307001" w:rsidR="004242F5" w:rsidRDefault="00F50E9A" w:rsidP="00D353D5">
      <w:pPr>
        <w:rPr>
          <w:rFonts w:ascii="Calibri" w:hAnsi="Calibri"/>
        </w:rPr>
      </w:pPr>
      <w:r>
        <w:rPr>
          <w:rFonts w:ascii="Calibri" w:hAnsi="Calibri"/>
        </w:rPr>
        <w:t>When an Indigenous Navigator Community Index and an Indigenous Navigator National Index have both been generated</w:t>
      </w:r>
      <w:r w:rsidR="00891895">
        <w:rPr>
          <w:rFonts w:ascii="Calibri" w:hAnsi="Calibri"/>
        </w:rPr>
        <w:t xml:space="preserve"> in the same country</w:t>
      </w:r>
      <w:r>
        <w:rPr>
          <w:rFonts w:ascii="Calibri" w:hAnsi="Calibri"/>
        </w:rPr>
        <w:t xml:space="preserve">, a comparison of the two will show whether communities’ </w:t>
      </w:r>
      <w:r w:rsidRPr="00F50E9A">
        <w:rPr>
          <w:rFonts w:ascii="Calibri" w:hAnsi="Calibri"/>
          <w:i/>
        </w:rPr>
        <w:t>experiences</w:t>
      </w:r>
      <w:r>
        <w:rPr>
          <w:rFonts w:ascii="Calibri" w:hAnsi="Calibri"/>
        </w:rPr>
        <w:t xml:space="preserve"> with actual respect for their rights </w:t>
      </w:r>
      <w:r w:rsidR="00527FC4">
        <w:rPr>
          <w:rFonts w:ascii="Calibri" w:hAnsi="Calibri"/>
        </w:rPr>
        <w:t>reflect</w:t>
      </w:r>
      <w:r>
        <w:rPr>
          <w:rFonts w:ascii="Calibri" w:hAnsi="Calibri"/>
        </w:rPr>
        <w:t xml:space="preserve"> the level of </w:t>
      </w:r>
      <w:r w:rsidRPr="00527FC4">
        <w:rPr>
          <w:rFonts w:ascii="Calibri" w:hAnsi="Calibri"/>
          <w:i/>
        </w:rPr>
        <w:t>recognition</w:t>
      </w:r>
      <w:r>
        <w:rPr>
          <w:rFonts w:ascii="Calibri" w:hAnsi="Calibri"/>
        </w:rPr>
        <w:t xml:space="preserve"> of their rights </w:t>
      </w:r>
      <w:r w:rsidR="006C526D">
        <w:rPr>
          <w:rFonts w:ascii="Calibri" w:hAnsi="Calibri"/>
        </w:rPr>
        <w:t>in national legis</w:t>
      </w:r>
      <w:r w:rsidR="004242F5">
        <w:rPr>
          <w:rFonts w:ascii="Calibri" w:hAnsi="Calibri"/>
        </w:rPr>
        <w:t xml:space="preserve">lation, </w:t>
      </w:r>
      <w:proofErr w:type="gramStart"/>
      <w:r w:rsidR="004242F5">
        <w:rPr>
          <w:rFonts w:ascii="Calibri" w:hAnsi="Calibri"/>
        </w:rPr>
        <w:t>policies</w:t>
      </w:r>
      <w:proofErr w:type="gramEnd"/>
      <w:r w:rsidR="004242F5">
        <w:rPr>
          <w:rFonts w:ascii="Calibri" w:hAnsi="Calibri"/>
        </w:rPr>
        <w:t xml:space="preserve"> and programmes:</w:t>
      </w:r>
    </w:p>
    <w:p w14:paraId="491C7A2A" w14:textId="13D58985" w:rsidR="004242F5" w:rsidRDefault="00FB48AD" w:rsidP="00D353D5">
      <w:pPr>
        <w:rPr>
          <w:noProof/>
        </w:rPr>
      </w:pPr>
      <w:r w:rsidRPr="00250889">
        <w:rPr>
          <w:rFonts w:ascii="Calibri" w:hAnsi="Calibri"/>
          <w:b/>
          <w:bCs/>
        </w:rPr>
        <w:t xml:space="preserve">Figure 1: </w:t>
      </w:r>
      <w:r>
        <w:rPr>
          <w:rFonts w:ascii="Calibri" w:hAnsi="Calibri"/>
          <w:b/>
          <w:bCs/>
        </w:rPr>
        <w:t xml:space="preserve">Example of comparison between </w:t>
      </w:r>
      <w:r w:rsidRPr="00AE3A42">
        <w:rPr>
          <w:rFonts w:ascii="Calibri" w:hAnsi="Calibri"/>
          <w:b/>
        </w:rPr>
        <w:t>Indigenous Navigator Community Index</w:t>
      </w:r>
      <w:r>
        <w:rPr>
          <w:rFonts w:ascii="Calibri" w:hAnsi="Calibri"/>
          <w:b/>
        </w:rPr>
        <w:t xml:space="preserve"> and </w:t>
      </w:r>
      <w:r w:rsidRPr="00AE3A42">
        <w:rPr>
          <w:rFonts w:ascii="Calibri" w:hAnsi="Calibri"/>
          <w:b/>
        </w:rPr>
        <w:t>Indigenous Navigator National Index</w:t>
      </w:r>
      <w:r>
        <w:rPr>
          <w:rFonts w:ascii="Calibri" w:hAnsi="Calibri"/>
        </w:rPr>
        <w:t xml:space="preserve"> </w:t>
      </w:r>
    </w:p>
    <w:p w14:paraId="0209666C" w14:textId="4F147161" w:rsidR="006A3B39" w:rsidRDefault="006A3B39" w:rsidP="00D353D5">
      <w:pPr>
        <w:rPr>
          <w:rFonts w:ascii="Calibri" w:hAnsi="Calibri"/>
        </w:rPr>
      </w:pPr>
      <w:r>
        <w:rPr>
          <w:noProof/>
        </w:rPr>
        <w:drawing>
          <wp:inline distT="0" distB="0" distL="0" distR="0" wp14:anchorId="5E4E7ED6" wp14:editId="0F35B19F">
            <wp:extent cx="6045200" cy="2743200"/>
            <wp:effectExtent l="0" t="0" r="12700" b="0"/>
            <wp:docPr id="6" name="Chart 6">
              <a:extLst xmlns:a="http://schemas.openxmlformats.org/drawingml/2006/main">
                <a:ext uri="{FF2B5EF4-FFF2-40B4-BE49-F238E27FC236}">
                  <a16:creationId xmlns:a16="http://schemas.microsoft.com/office/drawing/2014/main" id="{829BEA00-2796-A948-34EB-436792A652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AB8213" w14:textId="64383F2A" w:rsidR="00891895" w:rsidRDefault="00891895" w:rsidP="00D353D5">
      <w:pPr>
        <w:rPr>
          <w:rFonts w:ascii="Calibri" w:hAnsi="Calibri"/>
        </w:rPr>
      </w:pPr>
      <w:r>
        <w:rPr>
          <w:rFonts w:ascii="Calibri" w:hAnsi="Calibri"/>
        </w:rPr>
        <w:t>Likewise</w:t>
      </w:r>
      <w:r w:rsidRPr="00E424FD">
        <w:rPr>
          <w:rFonts w:ascii="Calibri" w:hAnsi="Calibri"/>
          <w:b/>
        </w:rPr>
        <w:t>, Index Values can be compared across communities, across countries – or data from the same community or country can be compared over time, if data gathering is repeated.</w:t>
      </w:r>
      <w:r>
        <w:rPr>
          <w:rFonts w:ascii="Calibri" w:hAnsi="Calibri"/>
        </w:rPr>
        <w:t xml:space="preserve"> </w:t>
      </w:r>
    </w:p>
    <w:p w14:paraId="31F5A212" w14:textId="12EDBCDA" w:rsidR="0032152E" w:rsidRDefault="0032152E" w:rsidP="0032152E">
      <w:pPr>
        <w:rPr>
          <w:lang w:val="en-US"/>
        </w:rPr>
      </w:pPr>
      <w:r>
        <w:rPr>
          <w:lang w:val="en-US"/>
        </w:rPr>
        <w:t xml:space="preserve">The index values of the domains can </w:t>
      </w:r>
      <w:r w:rsidR="00B25883">
        <w:rPr>
          <w:lang w:val="en-US"/>
        </w:rPr>
        <w:t xml:space="preserve">furthermore </w:t>
      </w:r>
      <w:r>
        <w:rPr>
          <w:lang w:val="en-US"/>
        </w:rPr>
        <w:t xml:space="preserve">be disaggregated into </w:t>
      </w:r>
      <w:r w:rsidR="00FB48AD">
        <w:rPr>
          <w:lang w:val="en-US"/>
        </w:rPr>
        <w:t xml:space="preserve">the </w:t>
      </w:r>
      <w:r w:rsidR="00B25883">
        <w:rPr>
          <w:lang w:val="en-US"/>
        </w:rPr>
        <w:t>areas/sub-categories</w:t>
      </w:r>
      <w:r w:rsidR="00250889">
        <w:rPr>
          <w:lang w:val="en-US"/>
        </w:rPr>
        <w:t>, as show</w:t>
      </w:r>
      <w:r w:rsidR="00FB48AD">
        <w:rPr>
          <w:lang w:val="en-US"/>
        </w:rPr>
        <w:t>n</w:t>
      </w:r>
      <w:r w:rsidR="00250889">
        <w:rPr>
          <w:lang w:val="en-US"/>
        </w:rPr>
        <w:t xml:space="preserve"> here</w:t>
      </w:r>
      <w:r w:rsidR="00B25883">
        <w:rPr>
          <w:lang w:val="en-US"/>
        </w:rPr>
        <w:t>:</w:t>
      </w:r>
      <w:r>
        <w:rPr>
          <w:lang w:val="en-US"/>
        </w:rPr>
        <w:t xml:space="preserve"> </w:t>
      </w:r>
    </w:p>
    <w:p w14:paraId="278E9D26" w14:textId="21C75528" w:rsidR="001A378E" w:rsidRDefault="00250889" w:rsidP="0032152E">
      <w:pPr>
        <w:rPr>
          <w:lang w:val="en-US"/>
        </w:rPr>
      </w:pPr>
      <w:r>
        <w:rPr>
          <w:noProof/>
        </w:rPr>
        <w:drawing>
          <wp:inline distT="0" distB="0" distL="0" distR="0" wp14:anchorId="771A9D45" wp14:editId="3E0B84A5">
            <wp:extent cx="4572000" cy="2743200"/>
            <wp:effectExtent l="0" t="0" r="0" b="0"/>
            <wp:docPr id="5" name="Chart 5">
              <a:extLst xmlns:a="http://schemas.openxmlformats.org/drawingml/2006/main">
                <a:ext uri="{FF2B5EF4-FFF2-40B4-BE49-F238E27FC236}">
                  <a16:creationId xmlns:a16="http://schemas.microsoft.com/office/drawing/2014/main" id="{A0A08C4B-3DD2-E9E1-DEF5-43F08E8960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5E8E1C" w14:textId="264003DC" w:rsidR="00D24110" w:rsidRDefault="00355603" w:rsidP="0032152E">
      <w:pPr>
        <w:rPr>
          <w:lang w:val="en-US"/>
        </w:rPr>
      </w:pPr>
      <w:r>
        <w:t xml:space="preserve">For more, please visit: </w:t>
      </w:r>
      <w:hyperlink r:id="rId12" w:history="1">
        <w:r w:rsidR="00664E9E">
          <w:rPr>
            <w:rStyle w:val="Hyperlink"/>
          </w:rPr>
          <w:t>Index Explorer | Indigenous Navigator</w:t>
        </w:r>
      </w:hyperlink>
      <w:r w:rsidR="00D24110">
        <w:rPr>
          <w:lang w:val="en-US"/>
        </w:rPr>
        <w:t xml:space="preserve"> </w:t>
      </w:r>
    </w:p>
    <w:p w14:paraId="78A9F355" w14:textId="050E9506" w:rsidR="005E03AA" w:rsidRPr="009F1C25" w:rsidRDefault="004F1578" w:rsidP="00D353D5">
      <w:pPr>
        <w:rPr>
          <w:rFonts w:ascii="Calibri" w:hAnsi="Calibri"/>
          <w:b/>
          <w:color w:val="538135"/>
          <w:sz w:val="28"/>
          <w:szCs w:val="28"/>
        </w:rPr>
      </w:pPr>
      <w:r w:rsidRPr="009F1C25">
        <w:rPr>
          <w:rFonts w:ascii="Calibri" w:hAnsi="Calibri"/>
          <w:b/>
          <w:color w:val="538135"/>
          <w:sz w:val="28"/>
          <w:szCs w:val="28"/>
        </w:rPr>
        <w:lastRenderedPageBreak/>
        <w:t>Calculating the question score</w:t>
      </w:r>
    </w:p>
    <w:p w14:paraId="2AE8FB51" w14:textId="6376897C" w:rsidR="00075DB4" w:rsidRDefault="00075DB4" w:rsidP="00197FA1">
      <w:pPr>
        <w:rPr>
          <w:rFonts w:ascii="Calibri" w:hAnsi="Calibri"/>
        </w:rPr>
      </w:pPr>
      <w:r w:rsidRPr="00B10846">
        <w:rPr>
          <w:rFonts w:ascii="Calibri" w:hAnsi="Calibri"/>
        </w:rPr>
        <w:t xml:space="preserve">Both the Indigenous Navigator National Index and the Community Index are designed to measure </w:t>
      </w:r>
      <w:r w:rsidR="008954E1">
        <w:rPr>
          <w:rFonts w:ascii="Calibri" w:hAnsi="Calibri"/>
        </w:rPr>
        <w:t>the 12</w:t>
      </w:r>
      <w:r w:rsidRPr="00B10846">
        <w:rPr>
          <w:rFonts w:ascii="Calibri" w:hAnsi="Calibri"/>
        </w:rPr>
        <w:t xml:space="preserve"> domains</w:t>
      </w:r>
      <w:r w:rsidR="00DD5AEF">
        <w:rPr>
          <w:rFonts w:ascii="Calibri" w:hAnsi="Calibri"/>
        </w:rPr>
        <w:t xml:space="preserve"> and underlying </w:t>
      </w:r>
      <w:r w:rsidR="00943DC3">
        <w:rPr>
          <w:rFonts w:ascii="Calibri" w:hAnsi="Calibri"/>
        </w:rPr>
        <w:t>areas</w:t>
      </w:r>
      <w:r w:rsidRPr="00B10846">
        <w:rPr>
          <w:rFonts w:ascii="Calibri" w:hAnsi="Calibri"/>
        </w:rPr>
        <w:t xml:space="preserve"> of indigenous peoples’ rights.</w:t>
      </w:r>
      <w:r w:rsidR="00220934" w:rsidRPr="00B10846">
        <w:rPr>
          <w:rFonts w:ascii="Calibri" w:hAnsi="Calibri"/>
        </w:rPr>
        <w:t xml:space="preserve"> </w:t>
      </w:r>
      <w:r w:rsidR="00D353D5" w:rsidRPr="00B10846">
        <w:rPr>
          <w:rFonts w:ascii="Calibri" w:hAnsi="Calibri"/>
        </w:rPr>
        <w:t>The Index</w:t>
      </w:r>
      <w:r w:rsidR="00891895">
        <w:rPr>
          <w:rFonts w:ascii="Calibri" w:hAnsi="Calibri"/>
        </w:rPr>
        <w:t xml:space="preserve"> Tool</w:t>
      </w:r>
      <w:r w:rsidR="00D353D5" w:rsidRPr="00B10846">
        <w:rPr>
          <w:rFonts w:ascii="Calibri" w:hAnsi="Calibri"/>
        </w:rPr>
        <w:t xml:space="preserve"> assigns a numerical</w:t>
      </w:r>
      <w:r w:rsidR="00891895">
        <w:rPr>
          <w:rFonts w:ascii="Calibri" w:hAnsi="Calibri"/>
        </w:rPr>
        <w:t xml:space="preserve"> v</w:t>
      </w:r>
      <w:r>
        <w:rPr>
          <w:rFonts w:ascii="Calibri" w:hAnsi="Calibri"/>
        </w:rPr>
        <w:t xml:space="preserve">alue to the responses </w:t>
      </w:r>
      <w:r w:rsidR="006A3B39">
        <w:rPr>
          <w:rFonts w:ascii="Calibri" w:hAnsi="Calibri"/>
        </w:rPr>
        <w:t>of</w:t>
      </w:r>
      <w:r>
        <w:rPr>
          <w:rFonts w:ascii="Calibri" w:hAnsi="Calibri"/>
        </w:rPr>
        <w:t xml:space="preserve"> </w:t>
      </w:r>
      <w:r w:rsidR="00876A37">
        <w:rPr>
          <w:rFonts w:ascii="Calibri" w:hAnsi="Calibri"/>
        </w:rPr>
        <w:t>the</w:t>
      </w:r>
      <w:r w:rsidR="00D353D5" w:rsidRPr="00B10846">
        <w:rPr>
          <w:rFonts w:ascii="Calibri" w:hAnsi="Calibri"/>
        </w:rPr>
        <w:t xml:space="preserve"> questions</w:t>
      </w:r>
      <w:r>
        <w:rPr>
          <w:rFonts w:ascii="Calibri" w:hAnsi="Calibri"/>
        </w:rPr>
        <w:t xml:space="preserve"> </w:t>
      </w:r>
      <w:r w:rsidR="008954E1">
        <w:rPr>
          <w:rFonts w:ascii="Calibri" w:hAnsi="Calibri"/>
        </w:rPr>
        <w:t>chosen from the two questionnaires respectively.</w:t>
      </w:r>
      <w:r w:rsidR="00495567">
        <w:rPr>
          <w:rFonts w:ascii="Calibri" w:hAnsi="Calibri"/>
        </w:rPr>
        <w:t xml:space="preserve"> </w:t>
      </w:r>
      <w:r w:rsidR="00220934" w:rsidRPr="00197FA1">
        <w:rPr>
          <w:rFonts w:ascii="Calibri" w:hAnsi="Calibri"/>
        </w:rPr>
        <w:t>If a question can be assigned a comparative</w:t>
      </w:r>
      <w:r w:rsidR="00220934">
        <w:rPr>
          <w:rFonts w:ascii="Calibri" w:hAnsi="Calibri"/>
        </w:rPr>
        <w:t xml:space="preserve"> </w:t>
      </w:r>
      <w:r w:rsidR="00220934" w:rsidRPr="00197FA1">
        <w:rPr>
          <w:rFonts w:ascii="Calibri" w:hAnsi="Calibri"/>
        </w:rPr>
        <w:t>numerical value, it is included in an index calculation.</w:t>
      </w:r>
      <w:r w:rsidR="00495567">
        <w:rPr>
          <w:rFonts w:ascii="Calibri" w:hAnsi="Calibri"/>
        </w:rPr>
        <w:t xml:space="preserve"> They are the</w:t>
      </w:r>
      <w:r w:rsidR="006A3B39">
        <w:rPr>
          <w:rFonts w:ascii="Calibri" w:hAnsi="Calibri"/>
        </w:rPr>
        <w:t>n be</w:t>
      </w:r>
      <w:r w:rsidR="00495567">
        <w:rPr>
          <w:rFonts w:ascii="Calibri" w:hAnsi="Calibri"/>
        </w:rPr>
        <w:t xml:space="preserve"> aggregated into </w:t>
      </w:r>
      <w:r w:rsidR="00943DC3">
        <w:rPr>
          <w:rFonts w:ascii="Calibri" w:hAnsi="Calibri"/>
        </w:rPr>
        <w:t>areas</w:t>
      </w:r>
      <w:r w:rsidR="00495567">
        <w:rPr>
          <w:rFonts w:ascii="Calibri" w:hAnsi="Calibri"/>
        </w:rPr>
        <w:t xml:space="preserve"> which again are aggregated into domains.</w:t>
      </w:r>
      <w:r w:rsidR="006A3B39">
        <w:rPr>
          <w:rFonts w:ascii="Calibri" w:hAnsi="Calibri"/>
        </w:rPr>
        <w:t xml:space="preserve"> </w:t>
      </w:r>
    </w:p>
    <w:p w14:paraId="0E544610" w14:textId="77777777" w:rsidR="00DD5AEF" w:rsidRPr="009F1C25" w:rsidRDefault="00DC54EC" w:rsidP="00197FA1">
      <w:pPr>
        <w:rPr>
          <w:rFonts w:ascii="Calibri" w:hAnsi="Calibri"/>
          <w:b/>
          <w:color w:val="538135"/>
          <w:sz w:val="24"/>
          <w:szCs w:val="24"/>
        </w:rPr>
      </w:pPr>
      <w:r w:rsidRPr="009F1C25">
        <w:rPr>
          <w:rFonts w:ascii="Calibri" w:hAnsi="Calibri"/>
          <w:b/>
          <w:color w:val="538135"/>
          <w:sz w:val="24"/>
          <w:szCs w:val="24"/>
        </w:rPr>
        <w:t xml:space="preserve">Considerations for including a </w:t>
      </w:r>
      <w:r w:rsidR="00DD5AEF" w:rsidRPr="009F1C25">
        <w:rPr>
          <w:rFonts w:ascii="Calibri" w:hAnsi="Calibri"/>
          <w:b/>
          <w:color w:val="538135"/>
          <w:sz w:val="24"/>
          <w:szCs w:val="24"/>
        </w:rPr>
        <w:t xml:space="preserve">question in the </w:t>
      </w:r>
      <w:proofErr w:type="gramStart"/>
      <w:r w:rsidR="00DD5AEF" w:rsidRPr="009F1C25">
        <w:rPr>
          <w:rFonts w:ascii="Calibri" w:hAnsi="Calibri"/>
          <w:b/>
          <w:color w:val="538135"/>
          <w:sz w:val="24"/>
          <w:szCs w:val="24"/>
        </w:rPr>
        <w:t>index</w:t>
      </w:r>
      <w:proofErr w:type="gramEnd"/>
    </w:p>
    <w:p w14:paraId="7C4BB79E" w14:textId="4DC39578" w:rsidR="00A00BDD" w:rsidRDefault="0040326E" w:rsidP="00073D49">
      <w:pPr>
        <w:rPr>
          <w:rFonts w:ascii="Calibri" w:hAnsi="Calibri"/>
        </w:rPr>
      </w:pPr>
      <w:r w:rsidRPr="00BA62EA">
        <w:rPr>
          <w:rFonts w:ascii="Calibri" w:hAnsi="Calibri"/>
        </w:rPr>
        <w:t xml:space="preserve">The National questionnaire consist of </w:t>
      </w:r>
      <w:r w:rsidR="008D1014">
        <w:rPr>
          <w:rFonts w:ascii="Calibri" w:hAnsi="Calibri"/>
        </w:rPr>
        <w:t xml:space="preserve">100 questions within the 12 domains, where </w:t>
      </w:r>
      <w:r w:rsidR="00CF5265">
        <w:rPr>
          <w:rFonts w:ascii="Calibri" w:hAnsi="Calibri"/>
        </w:rPr>
        <w:t>7</w:t>
      </w:r>
      <w:r w:rsidR="00D86408">
        <w:rPr>
          <w:rFonts w:ascii="Calibri" w:hAnsi="Calibri"/>
        </w:rPr>
        <w:t>3</w:t>
      </w:r>
      <w:r w:rsidR="00CF5265">
        <w:rPr>
          <w:rFonts w:ascii="Calibri" w:hAnsi="Calibri"/>
        </w:rPr>
        <w:t xml:space="preserve"> of the questions are used to calculate the domain indices. </w:t>
      </w:r>
      <w:r w:rsidR="0023240D">
        <w:rPr>
          <w:rFonts w:ascii="Calibri" w:hAnsi="Calibri"/>
        </w:rPr>
        <w:t xml:space="preserve">On the other </w:t>
      </w:r>
      <w:proofErr w:type="gramStart"/>
      <w:r w:rsidR="0023240D">
        <w:rPr>
          <w:rFonts w:ascii="Calibri" w:hAnsi="Calibri"/>
        </w:rPr>
        <w:t>hand</w:t>
      </w:r>
      <w:proofErr w:type="gramEnd"/>
      <w:r w:rsidR="0023240D">
        <w:rPr>
          <w:rFonts w:ascii="Calibri" w:hAnsi="Calibri"/>
        </w:rPr>
        <w:t xml:space="preserve"> the community questionnaire consist of 120 questions within the 12 domains, where </w:t>
      </w:r>
      <w:r w:rsidR="00D86408">
        <w:rPr>
          <w:rFonts w:ascii="Calibri" w:hAnsi="Calibri"/>
        </w:rPr>
        <w:t>85</w:t>
      </w:r>
      <w:r w:rsidR="00A00BDD">
        <w:rPr>
          <w:rFonts w:ascii="Calibri" w:hAnsi="Calibri"/>
        </w:rPr>
        <w:t xml:space="preserve"> is used to calculate the domain indices.</w:t>
      </w:r>
      <w:r w:rsidR="00073D49" w:rsidRPr="00073D49">
        <w:rPr>
          <w:rFonts w:ascii="Calibri" w:hAnsi="Calibri"/>
        </w:rPr>
        <w:t xml:space="preserve"> Questions that are not included in the index calculations can be found in the appendix at the end of this note together with an explanation/reason.</w:t>
      </w:r>
    </w:p>
    <w:p w14:paraId="6D746B22" w14:textId="6635FAFD" w:rsidR="007E35F5" w:rsidRPr="007E35F5" w:rsidRDefault="007E35F5" w:rsidP="007E35F5">
      <w:pPr>
        <w:rPr>
          <w:rFonts w:ascii="Calibri" w:hAnsi="Calibri"/>
        </w:rPr>
      </w:pPr>
      <w:r w:rsidRPr="007E35F5">
        <w:rPr>
          <w:rFonts w:ascii="Calibri" w:hAnsi="Calibri"/>
        </w:rPr>
        <w:t>The main considerations for including a question from the index:</w:t>
      </w:r>
    </w:p>
    <w:p w14:paraId="7E666EC1" w14:textId="468AF990" w:rsidR="00D224EE" w:rsidRDefault="00F72E22" w:rsidP="00780C70">
      <w:pPr>
        <w:pStyle w:val="ListParagraph"/>
        <w:numPr>
          <w:ilvl w:val="0"/>
          <w:numId w:val="7"/>
        </w:numPr>
        <w:rPr>
          <w:rFonts w:ascii="Calibri" w:eastAsiaTheme="minorHAnsi" w:hAnsi="Calibri"/>
          <w:sz w:val="22"/>
          <w:szCs w:val="22"/>
        </w:rPr>
      </w:pPr>
      <w:r>
        <w:rPr>
          <w:rFonts w:ascii="Calibri" w:eastAsiaTheme="minorHAnsi" w:hAnsi="Calibri"/>
          <w:sz w:val="22"/>
          <w:szCs w:val="22"/>
        </w:rPr>
        <w:t>If a question can</w:t>
      </w:r>
      <w:r w:rsidR="009D15DB">
        <w:rPr>
          <w:rFonts w:ascii="Calibri" w:eastAsiaTheme="minorHAnsi" w:hAnsi="Calibri"/>
          <w:sz w:val="22"/>
          <w:szCs w:val="22"/>
        </w:rPr>
        <w:t>n</w:t>
      </w:r>
      <w:r>
        <w:rPr>
          <w:rFonts w:ascii="Calibri" w:eastAsiaTheme="minorHAnsi" w:hAnsi="Calibri"/>
          <w:sz w:val="22"/>
          <w:szCs w:val="22"/>
        </w:rPr>
        <w:t xml:space="preserve">ot be assigned a </w:t>
      </w:r>
      <w:r w:rsidR="00D224EE">
        <w:rPr>
          <w:rFonts w:ascii="Calibri" w:eastAsiaTheme="minorHAnsi" w:hAnsi="Calibri"/>
          <w:sz w:val="22"/>
          <w:szCs w:val="22"/>
        </w:rPr>
        <w:t xml:space="preserve">numeric comparative value in a meaningful way, it is excluded. For </w:t>
      </w:r>
      <w:proofErr w:type="gramStart"/>
      <w:r w:rsidR="00D224EE">
        <w:rPr>
          <w:rFonts w:ascii="Calibri" w:eastAsiaTheme="minorHAnsi" w:hAnsi="Calibri"/>
          <w:sz w:val="22"/>
          <w:szCs w:val="22"/>
        </w:rPr>
        <w:t>example</w:t>
      </w:r>
      <w:proofErr w:type="gramEnd"/>
      <w:r w:rsidR="00D224EE">
        <w:rPr>
          <w:rFonts w:ascii="Calibri" w:eastAsiaTheme="minorHAnsi" w:hAnsi="Calibri"/>
          <w:sz w:val="22"/>
          <w:szCs w:val="22"/>
        </w:rPr>
        <w:t xml:space="preserve"> </w:t>
      </w:r>
      <w:r w:rsidR="00876448">
        <w:rPr>
          <w:rFonts w:ascii="Calibri" w:eastAsiaTheme="minorHAnsi" w:hAnsi="Calibri"/>
          <w:sz w:val="22"/>
          <w:szCs w:val="22"/>
        </w:rPr>
        <w:t xml:space="preserve">from the National questionnaire </w:t>
      </w:r>
      <w:r w:rsidR="009D15DB">
        <w:rPr>
          <w:rFonts w:ascii="Calibri" w:eastAsiaTheme="minorHAnsi" w:hAnsi="Calibri"/>
          <w:sz w:val="22"/>
          <w:szCs w:val="22"/>
        </w:rPr>
        <w:t>“</w:t>
      </w:r>
      <w:r w:rsidR="00876448">
        <w:rPr>
          <w:rFonts w:ascii="Calibri" w:eastAsiaTheme="minorHAnsi" w:hAnsi="Calibri"/>
          <w:sz w:val="22"/>
          <w:szCs w:val="22"/>
        </w:rPr>
        <w:t xml:space="preserve">14. </w:t>
      </w:r>
      <w:r w:rsidR="009D15DB" w:rsidRPr="009D15DB">
        <w:rPr>
          <w:rFonts w:ascii="Calibri" w:eastAsiaTheme="minorHAnsi" w:hAnsi="Calibri"/>
          <w:sz w:val="22"/>
          <w:szCs w:val="22"/>
        </w:rPr>
        <w:t>Has the State, since 2008, received specific comments/recommendations concerning indigenous peoples' rights from any of the following mechanisms/monitoring bodies?</w:t>
      </w:r>
      <w:r w:rsidR="00876448">
        <w:rPr>
          <w:rFonts w:ascii="Calibri" w:eastAsiaTheme="minorHAnsi" w:hAnsi="Calibri"/>
          <w:sz w:val="22"/>
          <w:szCs w:val="22"/>
        </w:rPr>
        <w:t>”</w:t>
      </w:r>
    </w:p>
    <w:p w14:paraId="09971012" w14:textId="56961425" w:rsidR="00780C70" w:rsidRDefault="007E35F5" w:rsidP="00780C70">
      <w:pPr>
        <w:pStyle w:val="ListParagraph"/>
        <w:numPr>
          <w:ilvl w:val="0"/>
          <w:numId w:val="7"/>
        </w:numPr>
        <w:rPr>
          <w:rFonts w:ascii="Calibri" w:eastAsiaTheme="minorHAnsi" w:hAnsi="Calibri"/>
          <w:sz w:val="22"/>
          <w:szCs w:val="22"/>
        </w:rPr>
      </w:pPr>
      <w:r w:rsidRPr="00780C70">
        <w:rPr>
          <w:rFonts w:ascii="Calibri" w:eastAsiaTheme="minorHAnsi" w:hAnsi="Calibri"/>
          <w:sz w:val="22"/>
          <w:szCs w:val="22"/>
        </w:rPr>
        <w:t xml:space="preserve">If a question is a follow-up question on a </w:t>
      </w:r>
      <w:r w:rsidR="00780C70" w:rsidRPr="00780C70">
        <w:rPr>
          <w:rFonts w:ascii="Calibri" w:eastAsiaTheme="minorHAnsi" w:hAnsi="Calibri"/>
          <w:sz w:val="22"/>
          <w:szCs w:val="22"/>
        </w:rPr>
        <w:t>previous</w:t>
      </w:r>
      <w:r w:rsidRPr="00780C70">
        <w:rPr>
          <w:rFonts w:ascii="Calibri" w:eastAsiaTheme="minorHAnsi" w:hAnsi="Calibri"/>
          <w:sz w:val="22"/>
          <w:szCs w:val="22"/>
        </w:rPr>
        <w:t xml:space="preserve"> question it is excluded, as the main aspects should be </w:t>
      </w:r>
      <w:r w:rsidR="00780C70" w:rsidRPr="00780C70">
        <w:rPr>
          <w:rFonts w:ascii="Calibri" w:eastAsiaTheme="minorHAnsi" w:hAnsi="Calibri"/>
          <w:sz w:val="22"/>
          <w:szCs w:val="22"/>
        </w:rPr>
        <w:t xml:space="preserve">caught be </w:t>
      </w:r>
      <w:r w:rsidR="006A3B39">
        <w:rPr>
          <w:rFonts w:ascii="Calibri" w:eastAsiaTheme="minorHAnsi" w:hAnsi="Calibri"/>
          <w:sz w:val="22"/>
          <w:szCs w:val="22"/>
        </w:rPr>
        <w:t>the previous</w:t>
      </w:r>
      <w:r w:rsidR="00780C70" w:rsidRPr="00780C70">
        <w:rPr>
          <w:rFonts w:ascii="Calibri" w:eastAsiaTheme="minorHAnsi" w:hAnsi="Calibri"/>
          <w:sz w:val="22"/>
          <w:szCs w:val="22"/>
        </w:rPr>
        <w:t xml:space="preserve"> question</w:t>
      </w:r>
      <w:r w:rsidR="003D2765">
        <w:rPr>
          <w:rFonts w:ascii="Calibri" w:eastAsiaTheme="minorHAnsi" w:hAnsi="Calibri"/>
          <w:sz w:val="22"/>
          <w:szCs w:val="22"/>
        </w:rPr>
        <w:t xml:space="preserve">. For </w:t>
      </w:r>
      <w:proofErr w:type="gramStart"/>
      <w:r w:rsidR="003D2765">
        <w:rPr>
          <w:rFonts w:ascii="Calibri" w:eastAsiaTheme="minorHAnsi" w:hAnsi="Calibri"/>
          <w:sz w:val="22"/>
          <w:szCs w:val="22"/>
        </w:rPr>
        <w:t>example</w:t>
      </w:r>
      <w:proofErr w:type="gramEnd"/>
      <w:r w:rsidR="00876448">
        <w:rPr>
          <w:rFonts w:ascii="Calibri" w:eastAsiaTheme="minorHAnsi" w:hAnsi="Calibri"/>
          <w:sz w:val="22"/>
          <w:szCs w:val="22"/>
        </w:rPr>
        <w:t xml:space="preserve"> from the community questionnaire</w:t>
      </w:r>
      <w:r w:rsidR="003D2765">
        <w:rPr>
          <w:rFonts w:ascii="Calibri" w:eastAsiaTheme="minorHAnsi" w:hAnsi="Calibri"/>
          <w:sz w:val="22"/>
          <w:szCs w:val="22"/>
        </w:rPr>
        <w:t xml:space="preserve"> “</w:t>
      </w:r>
      <w:r w:rsidR="00876448">
        <w:rPr>
          <w:rFonts w:ascii="Calibri" w:eastAsiaTheme="minorHAnsi" w:hAnsi="Calibri"/>
          <w:sz w:val="22"/>
          <w:szCs w:val="22"/>
        </w:rPr>
        <w:t xml:space="preserve">88. </w:t>
      </w:r>
      <w:r w:rsidR="003D2765" w:rsidRPr="003D2765">
        <w:rPr>
          <w:rFonts w:ascii="Calibri" w:eastAsiaTheme="minorHAnsi" w:hAnsi="Calibri"/>
          <w:sz w:val="22"/>
          <w:szCs w:val="22"/>
        </w:rPr>
        <w:t xml:space="preserve">If yes, how </w:t>
      </w:r>
      <w:proofErr w:type="gramStart"/>
      <w:r w:rsidR="003D2765" w:rsidRPr="003D2765">
        <w:rPr>
          <w:rFonts w:ascii="Calibri" w:eastAsiaTheme="minorHAnsi" w:hAnsi="Calibri"/>
          <w:sz w:val="22"/>
          <w:szCs w:val="22"/>
        </w:rPr>
        <w:t>many</w:t>
      </w:r>
      <w:proofErr w:type="gramEnd"/>
      <w:r w:rsidR="003D2765" w:rsidRPr="003D2765">
        <w:rPr>
          <w:rFonts w:ascii="Calibri" w:eastAsiaTheme="minorHAnsi" w:hAnsi="Calibri"/>
          <w:sz w:val="22"/>
          <w:szCs w:val="22"/>
        </w:rPr>
        <w:t xml:space="preserve"> and how long were these incidents of food insecurity since 2008?</w:t>
      </w:r>
      <w:r w:rsidR="003D2765">
        <w:rPr>
          <w:rFonts w:ascii="Calibri" w:eastAsiaTheme="minorHAnsi" w:hAnsi="Calibri"/>
          <w:sz w:val="22"/>
          <w:szCs w:val="22"/>
        </w:rPr>
        <w:t>”</w:t>
      </w:r>
    </w:p>
    <w:p w14:paraId="5389C1EF" w14:textId="4E421CE5" w:rsidR="00C33652" w:rsidRPr="00C33652" w:rsidRDefault="0048733E" w:rsidP="002B0627">
      <w:pPr>
        <w:pStyle w:val="ListParagraph"/>
        <w:numPr>
          <w:ilvl w:val="0"/>
          <w:numId w:val="7"/>
        </w:numPr>
        <w:rPr>
          <w:rFonts w:ascii="Calibri" w:eastAsiaTheme="minorHAnsi" w:hAnsi="Calibri"/>
          <w:sz w:val="22"/>
          <w:szCs w:val="22"/>
        </w:rPr>
      </w:pPr>
      <w:r w:rsidRPr="00C33652">
        <w:rPr>
          <w:rFonts w:ascii="Calibri" w:eastAsiaTheme="minorHAnsi" w:hAnsi="Calibri"/>
          <w:sz w:val="22"/>
          <w:szCs w:val="22"/>
        </w:rPr>
        <w:t>If a question is only relevant for some countries/</w:t>
      </w:r>
      <w:proofErr w:type="gramStart"/>
      <w:r w:rsidRPr="00C33652">
        <w:rPr>
          <w:rFonts w:ascii="Calibri" w:eastAsiaTheme="minorHAnsi" w:hAnsi="Calibri"/>
          <w:sz w:val="22"/>
          <w:szCs w:val="22"/>
        </w:rPr>
        <w:t>communities</w:t>
      </w:r>
      <w:proofErr w:type="gramEnd"/>
      <w:r w:rsidRPr="00C33652">
        <w:rPr>
          <w:rFonts w:ascii="Calibri" w:eastAsiaTheme="minorHAnsi" w:hAnsi="Calibri"/>
          <w:sz w:val="22"/>
          <w:szCs w:val="22"/>
        </w:rPr>
        <w:t xml:space="preserve"> it is </w:t>
      </w:r>
      <w:r w:rsidR="001E476B" w:rsidRPr="00C33652">
        <w:rPr>
          <w:rFonts w:ascii="Calibri" w:eastAsiaTheme="minorHAnsi" w:hAnsi="Calibri"/>
          <w:sz w:val="22"/>
          <w:szCs w:val="22"/>
        </w:rPr>
        <w:t xml:space="preserve">excluded for </w:t>
      </w:r>
      <w:r w:rsidR="00876448" w:rsidRPr="00C33652">
        <w:rPr>
          <w:rFonts w:ascii="Calibri" w:eastAsiaTheme="minorHAnsi" w:hAnsi="Calibri"/>
          <w:sz w:val="22"/>
          <w:szCs w:val="22"/>
        </w:rPr>
        <w:t>comparability</w:t>
      </w:r>
      <w:r w:rsidR="001E476B" w:rsidRPr="00C33652">
        <w:rPr>
          <w:rFonts w:ascii="Calibri" w:eastAsiaTheme="minorHAnsi" w:hAnsi="Calibri"/>
          <w:sz w:val="22"/>
          <w:szCs w:val="22"/>
        </w:rPr>
        <w:t xml:space="preserve"> reasons</w:t>
      </w:r>
      <w:r w:rsidR="00510025" w:rsidRPr="00C33652">
        <w:rPr>
          <w:rFonts w:ascii="Calibri" w:eastAsiaTheme="minorHAnsi" w:hAnsi="Calibri"/>
          <w:sz w:val="22"/>
          <w:szCs w:val="22"/>
        </w:rPr>
        <w:t>. For</w:t>
      </w:r>
      <w:r w:rsidR="001E476B" w:rsidRPr="00C33652">
        <w:rPr>
          <w:rFonts w:ascii="Calibri" w:eastAsiaTheme="minorHAnsi" w:hAnsi="Calibri"/>
          <w:sz w:val="22"/>
          <w:szCs w:val="22"/>
        </w:rPr>
        <w:t xml:space="preserve"> </w:t>
      </w:r>
      <w:proofErr w:type="gramStart"/>
      <w:r w:rsidR="001E476B" w:rsidRPr="00C33652">
        <w:rPr>
          <w:rFonts w:ascii="Calibri" w:eastAsiaTheme="minorHAnsi" w:hAnsi="Calibri"/>
          <w:sz w:val="22"/>
          <w:szCs w:val="22"/>
        </w:rPr>
        <w:t>example</w:t>
      </w:r>
      <w:proofErr w:type="gramEnd"/>
      <w:r w:rsidR="00510025" w:rsidRPr="00C33652">
        <w:rPr>
          <w:rFonts w:ascii="Calibri" w:eastAsiaTheme="minorHAnsi" w:hAnsi="Calibri"/>
          <w:sz w:val="22"/>
          <w:szCs w:val="22"/>
        </w:rPr>
        <w:t xml:space="preserve"> from the National questionnaire</w:t>
      </w:r>
      <w:r w:rsidR="001E476B" w:rsidRPr="00C33652">
        <w:rPr>
          <w:rFonts w:ascii="Calibri" w:eastAsiaTheme="minorHAnsi" w:hAnsi="Calibri"/>
          <w:sz w:val="22"/>
          <w:szCs w:val="22"/>
        </w:rPr>
        <w:t xml:space="preserve"> “</w:t>
      </w:r>
      <w:r w:rsidR="00C33652" w:rsidRPr="00C33652">
        <w:rPr>
          <w:rFonts w:ascii="Calibri" w:eastAsiaTheme="minorHAnsi" w:hAnsi="Calibri"/>
          <w:sz w:val="22"/>
          <w:szCs w:val="22"/>
        </w:rPr>
        <w:t xml:space="preserve">21. If disaggregated data exists, does the data show that indigenous peoples are </w:t>
      </w:r>
      <w:proofErr w:type="gramStart"/>
      <w:r w:rsidR="00C33652" w:rsidRPr="00C33652">
        <w:rPr>
          <w:rFonts w:ascii="Calibri" w:eastAsiaTheme="minorHAnsi" w:hAnsi="Calibri"/>
          <w:sz w:val="22"/>
          <w:szCs w:val="22"/>
        </w:rPr>
        <w:t>lagging behind</w:t>
      </w:r>
      <w:proofErr w:type="gramEnd"/>
      <w:r w:rsidR="00C33652" w:rsidRPr="00C33652">
        <w:rPr>
          <w:rFonts w:ascii="Calibri" w:eastAsiaTheme="minorHAnsi" w:hAnsi="Calibri"/>
          <w:sz w:val="22"/>
          <w:szCs w:val="22"/>
        </w:rPr>
        <w:t xml:space="preserve"> with regards to achieving the SDGs as compared to the total population?</w:t>
      </w:r>
      <w:r w:rsidR="001D478B">
        <w:rPr>
          <w:rFonts w:ascii="Calibri" w:eastAsiaTheme="minorHAnsi" w:hAnsi="Calibri"/>
          <w:sz w:val="22"/>
          <w:szCs w:val="22"/>
        </w:rPr>
        <w:t>”. One exception from this is the question on cross boarder contact</w:t>
      </w:r>
      <w:r w:rsidR="00B214C9">
        <w:rPr>
          <w:rFonts w:ascii="Calibri" w:eastAsiaTheme="minorHAnsi" w:hAnsi="Calibri"/>
          <w:sz w:val="22"/>
          <w:szCs w:val="22"/>
        </w:rPr>
        <w:t xml:space="preserve"> (“</w:t>
      </w:r>
      <w:r w:rsidR="00B214C9" w:rsidRPr="00B214C9">
        <w:rPr>
          <w:rFonts w:ascii="Calibri" w:eastAsiaTheme="minorHAnsi" w:hAnsi="Calibri"/>
          <w:sz w:val="22"/>
          <w:szCs w:val="22"/>
        </w:rPr>
        <w:t>75. Does your people/community experience restrictions in cross-border contacts and collaboration with other indigenous peoples/communities?)</w:t>
      </w:r>
      <w:r w:rsidR="00B214C9">
        <w:rPr>
          <w:rFonts w:ascii="Calibri" w:eastAsiaTheme="minorHAnsi" w:hAnsi="Calibri"/>
          <w:sz w:val="22"/>
          <w:szCs w:val="22"/>
        </w:rPr>
        <w:t>”</w:t>
      </w:r>
      <w:r w:rsidR="001D478B">
        <w:rPr>
          <w:rFonts w:ascii="Calibri" w:eastAsiaTheme="minorHAnsi" w:hAnsi="Calibri"/>
          <w:sz w:val="22"/>
          <w:szCs w:val="22"/>
        </w:rPr>
        <w:t xml:space="preserve">, which is included </w:t>
      </w:r>
      <w:r w:rsidR="00B214C9">
        <w:rPr>
          <w:rFonts w:ascii="Calibri" w:eastAsiaTheme="minorHAnsi" w:hAnsi="Calibri"/>
          <w:sz w:val="22"/>
          <w:szCs w:val="22"/>
        </w:rPr>
        <w:t xml:space="preserve">even though the question is not relevant to all Indigenous Communities, due to the importance of the domain in the UNDRIP. If the question is not relevant for a given community, they get full score. </w:t>
      </w:r>
    </w:p>
    <w:p w14:paraId="04649B38" w14:textId="266E56BB" w:rsidR="003D2765" w:rsidRPr="00C33652" w:rsidRDefault="00355603" w:rsidP="002B0627">
      <w:pPr>
        <w:pStyle w:val="ListParagraph"/>
        <w:numPr>
          <w:ilvl w:val="0"/>
          <w:numId w:val="7"/>
        </w:numPr>
        <w:rPr>
          <w:rFonts w:ascii="Calibri" w:eastAsiaTheme="minorHAnsi" w:hAnsi="Calibri"/>
          <w:sz w:val="22"/>
          <w:szCs w:val="22"/>
        </w:rPr>
      </w:pPr>
      <w:r>
        <w:rPr>
          <w:rFonts w:ascii="Calibri" w:eastAsiaTheme="minorHAnsi" w:hAnsi="Calibri"/>
          <w:sz w:val="22"/>
          <w:szCs w:val="22"/>
        </w:rPr>
        <w:t xml:space="preserve">If the answer to a </w:t>
      </w:r>
      <w:r w:rsidR="003D2765" w:rsidRPr="00C33652">
        <w:rPr>
          <w:rFonts w:ascii="Calibri" w:eastAsiaTheme="minorHAnsi" w:hAnsi="Calibri"/>
          <w:sz w:val="22"/>
          <w:szCs w:val="22"/>
        </w:rPr>
        <w:t>question</w:t>
      </w:r>
      <w:r w:rsidR="00225747" w:rsidRPr="00225747">
        <w:rPr>
          <w:rFonts w:ascii="Calibri" w:eastAsiaTheme="minorHAnsi" w:hAnsi="Calibri"/>
          <w:sz w:val="22"/>
          <w:szCs w:val="22"/>
        </w:rPr>
        <w:t xml:space="preserve"> is a number or a percentage</w:t>
      </w:r>
      <w:r w:rsidR="00225747">
        <w:rPr>
          <w:rFonts w:ascii="Calibri" w:eastAsiaTheme="minorHAnsi" w:hAnsi="Calibri"/>
          <w:sz w:val="22"/>
          <w:szCs w:val="22"/>
        </w:rPr>
        <w:t xml:space="preserve"> is excluded, as these should often be seen in the National context</w:t>
      </w:r>
      <w:r>
        <w:rPr>
          <w:rFonts w:ascii="Calibri" w:eastAsiaTheme="minorHAnsi" w:hAnsi="Calibri"/>
          <w:sz w:val="22"/>
          <w:szCs w:val="22"/>
        </w:rPr>
        <w:t>, and therefore does not make sense to include in themselves</w:t>
      </w:r>
      <w:r w:rsidR="00225747">
        <w:rPr>
          <w:rFonts w:ascii="Calibri" w:eastAsiaTheme="minorHAnsi" w:hAnsi="Calibri"/>
          <w:sz w:val="22"/>
          <w:szCs w:val="22"/>
        </w:rPr>
        <w:t xml:space="preserve">. For </w:t>
      </w:r>
      <w:proofErr w:type="gramStart"/>
      <w:r w:rsidR="00225747">
        <w:rPr>
          <w:rFonts w:ascii="Calibri" w:eastAsiaTheme="minorHAnsi" w:hAnsi="Calibri"/>
          <w:sz w:val="22"/>
          <w:szCs w:val="22"/>
        </w:rPr>
        <w:t>example</w:t>
      </w:r>
      <w:proofErr w:type="gramEnd"/>
      <w:r w:rsidR="00225747">
        <w:rPr>
          <w:rFonts w:ascii="Calibri" w:eastAsiaTheme="minorHAnsi" w:hAnsi="Calibri"/>
          <w:sz w:val="22"/>
          <w:szCs w:val="22"/>
        </w:rPr>
        <w:t xml:space="preserve"> from the community questionnaire “115. </w:t>
      </w:r>
      <w:r w:rsidR="00225747" w:rsidRPr="00225747">
        <w:rPr>
          <w:rFonts w:ascii="Calibri" w:eastAsiaTheme="minorHAnsi" w:hAnsi="Calibri"/>
          <w:sz w:val="22"/>
          <w:szCs w:val="22"/>
        </w:rPr>
        <w:t>What is the maternal mortality rate in your people/community?</w:t>
      </w:r>
      <w:r w:rsidR="00225747">
        <w:rPr>
          <w:rFonts w:ascii="Calibri" w:eastAsiaTheme="minorHAnsi" w:hAnsi="Calibri"/>
          <w:sz w:val="22"/>
          <w:szCs w:val="22"/>
        </w:rPr>
        <w:t>”</w:t>
      </w:r>
    </w:p>
    <w:p w14:paraId="4BA052E8" w14:textId="77777777" w:rsidR="009F75A9" w:rsidRPr="009F1C25" w:rsidRDefault="009F75A9" w:rsidP="007E35F5">
      <w:pPr>
        <w:rPr>
          <w:rFonts w:ascii="Calibri" w:hAnsi="Calibri"/>
          <w:color w:val="538135"/>
        </w:rPr>
      </w:pPr>
    </w:p>
    <w:p w14:paraId="72FC4229" w14:textId="19D997C6" w:rsidR="00FC24D7" w:rsidRPr="009F1C25" w:rsidRDefault="00121702" w:rsidP="007E35F5">
      <w:pPr>
        <w:rPr>
          <w:rFonts w:ascii="Calibri" w:hAnsi="Calibri"/>
          <w:color w:val="538135"/>
          <w:sz w:val="24"/>
          <w:szCs w:val="24"/>
        </w:rPr>
      </w:pPr>
      <w:r w:rsidRPr="009F1C25">
        <w:rPr>
          <w:rFonts w:ascii="Calibri" w:hAnsi="Calibri"/>
          <w:b/>
          <w:color w:val="538135"/>
          <w:sz w:val="24"/>
          <w:szCs w:val="24"/>
        </w:rPr>
        <w:t>Calculating the Question score</w:t>
      </w:r>
    </w:p>
    <w:p w14:paraId="2674F4E1" w14:textId="4E571DA2" w:rsidR="00291102" w:rsidRDefault="00456E51" w:rsidP="006D1C5D">
      <w:pPr>
        <w:rPr>
          <w:rFonts w:ascii="Calibri" w:hAnsi="Calibri"/>
        </w:rPr>
      </w:pPr>
      <w:r w:rsidRPr="00456E51">
        <w:rPr>
          <w:rFonts w:ascii="Calibri" w:hAnsi="Calibri"/>
        </w:rPr>
        <w:t xml:space="preserve">For the questions included in the index, all response options have been given a numeric value depending on how they are presented in the questionnaire. </w:t>
      </w:r>
      <w:r w:rsidR="006D1C5D" w:rsidRPr="006D1C5D">
        <w:rPr>
          <w:rFonts w:ascii="Calibri" w:hAnsi="Calibri"/>
        </w:rPr>
        <w:t>A “better” response option means that there is a higher level of human rights</w:t>
      </w:r>
      <w:r w:rsidR="006D1C5D">
        <w:rPr>
          <w:rFonts w:ascii="Calibri" w:hAnsi="Calibri"/>
        </w:rPr>
        <w:t xml:space="preserve"> </w:t>
      </w:r>
      <w:r w:rsidR="006D1C5D" w:rsidRPr="006D1C5D">
        <w:rPr>
          <w:rFonts w:ascii="Calibri" w:hAnsi="Calibri"/>
        </w:rPr>
        <w:t>compliance or enjoyment of the right than a “worse” response option – which then</w:t>
      </w:r>
      <w:r w:rsidR="006D1C5D">
        <w:rPr>
          <w:rFonts w:ascii="Calibri" w:hAnsi="Calibri"/>
        </w:rPr>
        <w:t xml:space="preserve"> </w:t>
      </w:r>
      <w:r w:rsidR="006D1C5D" w:rsidRPr="006D1C5D">
        <w:rPr>
          <w:rFonts w:ascii="Calibri" w:hAnsi="Calibri"/>
        </w:rPr>
        <w:t>has a lower level of compliance or enjoyment of the right. The higher the level of human rights compliance, the higher the score of the response option in the index (see example on Table 1).</w:t>
      </w:r>
    </w:p>
    <w:p w14:paraId="139FD7D3" w14:textId="21E268A2" w:rsidR="00291102" w:rsidRPr="00E62C85" w:rsidRDefault="00291102" w:rsidP="00E62C85">
      <w:pPr>
        <w:rPr>
          <w:rFonts w:ascii="Calibri" w:hAnsi="Calibri"/>
        </w:rPr>
      </w:pPr>
      <w:r w:rsidRPr="00291102">
        <w:rPr>
          <w:rFonts w:ascii="Calibri" w:hAnsi="Calibri"/>
        </w:rPr>
        <w:t xml:space="preserve">To make the response options of the different questions comparable, the scores have been “normalized”, </w:t>
      </w:r>
      <w:r w:rsidR="002F4394">
        <w:rPr>
          <w:rFonts w:ascii="Calibri" w:hAnsi="Calibri"/>
        </w:rPr>
        <w:t xml:space="preserve">meaning that the value </w:t>
      </w:r>
      <w:r w:rsidR="002F4394" w:rsidRPr="00B10846">
        <w:rPr>
          <w:rFonts w:ascii="Calibri" w:hAnsi="Calibri"/>
        </w:rPr>
        <w:t>ranges from 0-10</w:t>
      </w:r>
      <w:r w:rsidR="002F4394">
        <w:rPr>
          <w:rFonts w:ascii="Calibri" w:hAnsi="Calibri"/>
        </w:rPr>
        <w:t>0</w:t>
      </w:r>
      <w:r w:rsidR="002F4394" w:rsidRPr="00B10846">
        <w:rPr>
          <w:rFonts w:ascii="Calibri" w:hAnsi="Calibri"/>
        </w:rPr>
        <w:t>, depending on the level of recognition and implementation of indigenous peoples’ rights</w:t>
      </w:r>
      <w:r w:rsidR="00466B69">
        <w:rPr>
          <w:rFonts w:ascii="Calibri" w:hAnsi="Calibri"/>
        </w:rPr>
        <w:t xml:space="preserve"> </w:t>
      </w:r>
      <w:r w:rsidR="00466B69" w:rsidRPr="00291102">
        <w:rPr>
          <w:rFonts w:ascii="Calibri" w:hAnsi="Calibri"/>
        </w:rPr>
        <w:t>(also referred to as feature scaling)</w:t>
      </w:r>
      <w:r w:rsidR="00466B69">
        <w:rPr>
          <w:rFonts w:ascii="Calibri" w:hAnsi="Calibri"/>
        </w:rPr>
        <w:t>.</w:t>
      </w:r>
      <w:r w:rsidR="002F4394">
        <w:rPr>
          <w:rFonts w:ascii="Calibri" w:hAnsi="Calibri"/>
        </w:rPr>
        <w:t xml:space="preserve"> </w:t>
      </w:r>
      <w:r w:rsidR="00466B69">
        <w:rPr>
          <w:rFonts w:ascii="Calibri" w:hAnsi="Calibri"/>
        </w:rPr>
        <w:t xml:space="preserve">A high level of recognition / realization of </w:t>
      </w:r>
      <w:r w:rsidR="00466B69">
        <w:rPr>
          <w:rFonts w:ascii="Calibri" w:hAnsi="Calibri"/>
        </w:rPr>
        <w:lastRenderedPageBreak/>
        <w:t>indigenous peoples’ rights is assigned a high score – and a low level of recognition / realization is</w:t>
      </w:r>
      <w:r w:rsidR="00466B69" w:rsidRPr="00B10846">
        <w:rPr>
          <w:rFonts w:ascii="Calibri" w:hAnsi="Calibri"/>
        </w:rPr>
        <w:t xml:space="preserve"> </w:t>
      </w:r>
      <w:r w:rsidR="00466B69">
        <w:rPr>
          <w:rFonts w:ascii="Calibri" w:hAnsi="Calibri"/>
        </w:rPr>
        <w:t>assigned a low score</w:t>
      </w:r>
      <w:r w:rsidR="00466B69" w:rsidRPr="00B10846">
        <w:rPr>
          <w:rFonts w:ascii="Calibri" w:hAnsi="Calibri"/>
        </w:rPr>
        <w:t xml:space="preserve">. </w:t>
      </w:r>
    </w:p>
    <w:p w14:paraId="7627839B" w14:textId="77777777" w:rsidR="00291102" w:rsidRPr="00FF3242" w:rsidRDefault="00000000" w:rsidP="00291102">
      <w:pPr>
        <w:tabs>
          <w:tab w:val="left" w:pos="567"/>
        </w:tabs>
        <w:snapToGrid w:val="0"/>
        <w:spacing w:after="240" w:line="276" w:lineRule="auto"/>
        <w:rPr>
          <w:rFonts w:eastAsia="Calibri" w:cstheme="minorHAnsi"/>
          <w:lang w:val="da-DK"/>
        </w:rPr>
      </w:pPr>
      <m:oMathPara>
        <m:oMath>
          <m:sSub>
            <m:sSubPr>
              <m:ctrlPr>
                <w:rPr>
                  <w:rFonts w:ascii="Cambria Math" w:eastAsia="Calibri" w:hAnsi="Cambria Math" w:cstheme="minorHAnsi"/>
                  <w:i/>
                  <w:lang w:val="da-DK"/>
                </w:rPr>
              </m:ctrlPr>
            </m:sSubPr>
            <m:e>
              <m:r>
                <w:rPr>
                  <w:rFonts w:ascii="Cambria Math" w:eastAsia="Calibri" w:hAnsi="Cambria Math" w:cstheme="minorHAnsi"/>
                  <w:lang w:val="da-DK"/>
                </w:rPr>
                <m:t>z</m:t>
              </m:r>
            </m:e>
            <m:sub>
              <m:r>
                <w:rPr>
                  <w:rFonts w:ascii="Cambria Math" w:eastAsia="Calibri" w:hAnsi="Cambria Math" w:cstheme="minorHAnsi"/>
                  <w:lang w:val="da-DK"/>
                </w:rPr>
                <m:t>i</m:t>
              </m:r>
            </m:sub>
          </m:sSub>
          <m:r>
            <m:rPr>
              <m:sty m:val="p"/>
            </m:rPr>
            <w:rPr>
              <w:rFonts w:ascii="Cambria Math" w:eastAsia="Calibri" w:hAnsi="Cambria Math" w:cstheme="minorHAnsi"/>
              <w:lang w:val="da-DK"/>
            </w:rPr>
            <m:t>=</m:t>
          </m:r>
          <m:f>
            <m:fPr>
              <m:ctrlPr>
                <w:rPr>
                  <w:rFonts w:ascii="Cambria Math" w:eastAsia="Calibri" w:hAnsi="Cambria Math" w:cstheme="minorHAnsi"/>
                  <w:lang w:val="da-DK"/>
                </w:rPr>
              </m:ctrlPr>
            </m:fPr>
            <m:num>
              <m:sSub>
                <m:sSubPr>
                  <m:ctrlPr>
                    <w:rPr>
                      <w:rFonts w:ascii="Cambria Math" w:eastAsia="Calibri" w:hAnsi="Cambria Math" w:cstheme="minorHAnsi"/>
                      <w:lang w:val="da-DK"/>
                    </w:rPr>
                  </m:ctrlPr>
                </m:sSubPr>
                <m:e>
                  <m:r>
                    <w:rPr>
                      <w:rFonts w:ascii="Cambria Math" w:eastAsia="Calibri" w:hAnsi="Cambria Math" w:cstheme="minorHAnsi"/>
                      <w:lang w:val="da-DK"/>
                    </w:rPr>
                    <m:t>x</m:t>
                  </m:r>
                </m:e>
                <m:sub>
                  <m:r>
                    <w:rPr>
                      <w:rFonts w:ascii="Cambria Math" w:eastAsia="Calibri" w:hAnsi="Cambria Math" w:cstheme="minorHAnsi"/>
                      <w:lang w:val="da-DK"/>
                    </w:rPr>
                    <m:t>i</m:t>
                  </m:r>
                </m:sub>
              </m:sSub>
              <m:r>
                <m:rPr>
                  <m:sty m:val="p"/>
                </m:rPr>
                <w:rPr>
                  <w:rFonts w:ascii="Cambria Math" w:eastAsia="Calibri" w:hAnsi="Cambria Math" w:cstheme="minorHAnsi"/>
                  <w:lang w:val="da-DK"/>
                </w:rPr>
                <m:t>-</m:t>
              </m:r>
              <m:func>
                <m:funcPr>
                  <m:ctrlPr>
                    <w:rPr>
                      <w:rFonts w:ascii="Cambria Math" w:eastAsia="Calibri" w:hAnsi="Cambria Math" w:cstheme="minorHAnsi"/>
                      <w:lang w:val="da-DK"/>
                    </w:rPr>
                  </m:ctrlPr>
                </m:funcPr>
                <m:fName>
                  <m:r>
                    <m:rPr>
                      <m:sty m:val="p"/>
                    </m:rPr>
                    <w:rPr>
                      <w:rFonts w:ascii="Cambria Math" w:eastAsia="Calibri" w:hAnsi="Cambria Math" w:cstheme="minorHAnsi"/>
                      <w:lang w:val="da-DK"/>
                    </w:rPr>
                    <m:t>min</m:t>
                  </m:r>
                </m:fName>
                <m:e>
                  <m:d>
                    <m:dPr>
                      <m:ctrlPr>
                        <w:rPr>
                          <w:rFonts w:ascii="Cambria Math" w:eastAsia="Calibri" w:hAnsi="Cambria Math" w:cstheme="minorHAnsi"/>
                          <w:lang w:val="da-DK"/>
                        </w:rPr>
                      </m:ctrlPr>
                    </m:dPr>
                    <m:e>
                      <m:r>
                        <m:rPr>
                          <m:sty m:val="p"/>
                        </m:rPr>
                        <w:rPr>
                          <w:rFonts w:ascii="Cambria Math" w:eastAsia="Calibri" w:hAnsi="Cambria Math" w:cstheme="minorHAnsi"/>
                          <w:lang w:val="da-DK"/>
                        </w:rPr>
                        <m:t>x</m:t>
                      </m:r>
                    </m:e>
                  </m:d>
                </m:e>
              </m:func>
            </m:num>
            <m:den>
              <m:func>
                <m:funcPr>
                  <m:ctrlPr>
                    <w:rPr>
                      <w:rFonts w:ascii="Cambria Math" w:eastAsia="Calibri" w:hAnsi="Cambria Math" w:cstheme="minorHAnsi"/>
                      <w:i/>
                      <w:lang w:val="da-DK"/>
                    </w:rPr>
                  </m:ctrlPr>
                </m:funcPr>
                <m:fName>
                  <m:r>
                    <m:rPr>
                      <m:sty m:val="p"/>
                    </m:rPr>
                    <w:rPr>
                      <w:rFonts w:ascii="Cambria Math" w:eastAsia="Calibri" w:hAnsi="Cambria Math" w:cstheme="minorHAnsi"/>
                      <w:lang w:val="da-DK"/>
                    </w:rPr>
                    <m:t>max</m:t>
                  </m:r>
                </m:fName>
                <m:e>
                  <m:d>
                    <m:dPr>
                      <m:ctrlPr>
                        <w:rPr>
                          <w:rFonts w:ascii="Cambria Math" w:eastAsia="Calibri" w:hAnsi="Cambria Math" w:cstheme="minorHAnsi"/>
                          <w:i/>
                          <w:lang w:val="da-DK"/>
                        </w:rPr>
                      </m:ctrlPr>
                    </m:dPr>
                    <m:e>
                      <m:r>
                        <w:rPr>
                          <w:rFonts w:ascii="Cambria Math" w:eastAsia="Calibri" w:hAnsi="Cambria Math" w:cstheme="minorHAnsi"/>
                          <w:lang w:val="da-DK"/>
                        </w:rPr>
                        <m:t>x</m:t>
                      </m:r>
                    </m:e>
                  </m:d>
                </m:e>
              </m:func>
              <m:r>
                <w:rPr>
                  <w:rFonts w:ascii="Cambria Math" w:eastAsia="Calibri" w:hAnsi="Cambria Math" w:cstheme="minorHAnsi"/>
                  <w:lang w:val="da-DK"/>
                </w:rPr>
                <m:t>-</m:t>
              </m:r>
              <m:func>
                <m:funcPr>
                  <m:ctrlPr>
                    <w:rPr>
                      <w:rFonts w:ascii="Cambria Math" w:eastAsia="Calibri" w:hAnsi="Cambria Math" w:cstheme="minorHAnsi"/>
                      <w:lang w:val="da-DK"/>
                    </w:rPr>
                  </m:ctrlPr>
                </m:funcPr>
                <m:fName>
                  <m:r>
                    <m:rPr>
                      <m:sty m:val="p"/>
                    </m:rPr>
                    <w:rPr>
                      <w:rFonts w:ascii="Cambria Math" w:eastAsia="Calibri" w:hAnsi="Cambria Math" w:cstheme="minorHAnsi"/>
                      <w:lang w:val="da-DK"/>
                    </w:rPr>
                    <m:t>min</m:t>
                  </m:r>
                  <m:ctrlPr>
                    <w:rPr>
                      <w:rFonts w:ascii="Cambria Math" w:eastAsia="Calibri" w:hAnsi="Cambria Math" w:cstheme="minorHAnsi"/>
                      <w:i/>
                      <w:lang w:val="da-DK"/>
                    </w:rPr>
                  </m:ctrlPr>
                </m:fName>
                <m:e>
                  <m:d>
                    <m:dPr>
                      <m:ctrlPr>
                        <w:rPr>
                          <w:rFonts w:ascii="Cambria Math" w:eastAsia="Calibri" w:hAnsi="Cambria Math" w:cstheme="minorHAnsi"/>
                          <w:i/>
                          <w:lang w:val="da-DK"/>
                        </w:rPr>
                      </m:ctrlPr>
                    </m:dPr>
                    <m:e>
                      <m:r>
                        <w:rPr>
                          <w:rFonts w:ascii="Cambria Math" w:eastAsia="Calibri" w:hAnsi="Cambria Math" w:cstheme="minorHAnsi"/>
                          <w:lang w:val="da-DK"/>
                        </w:rPr>
                        <m:t>x</m:t>
                      </m:r>
                    </m:e>
                  </m:d>
                </m:e>
              </m:func>
            </m:den>
          </m:f>
        </m:oMath>
      </m:oMathPara>
    </w:p>
    <w:p w14:paraId="0CCEE44E" w14:textId="77777777" w:rsidR="00FF3242" w:rsidRPr="004464A4" w:rsidRDefault="00000000" w:rsidP="00FF3242">
      <w:pPr>
        <w:tabs>
          <w:tab w:val="left" w:pos="567"/>
        </w:tabs>
        <w:snapToGrid w:val="0"/>
        <w:spacing w:after="120" w:line="276" w:lineRule="auto"/>
        <w:ind w:left="567"/>
        <w:rPr>
          <w:rFonts w:eastAsia="Calibri" w:cstheme="minorHAnsi"/>
        </w:rPr>
      </w:pPr>
      <m:oMath>
        <m:sSub>
          <m:sSubPr>
            <m:ctrlPr>
              <w:rPr>
                <w:rFonts w:ascii="Cambria Math" w:eastAsia="Calibri" w:hAnsi="Cambria Math" w:cstheme="minorHAnsi"/>
                <w:i/>
                <w:lang w:val="da-DK"/>
              </w:rPr>
            </m:ctrlPr>
          </m:sSubPr>
          <m:e>
            <m:r>
              <w:rPr>
                <w:rFonts w:ascii="Cambria Math" w:eastAsia="Calibri" w:hAnsi="Cambria Math" w:cstheme="minorHAnsi"/>
                <w:lang w:val="da-DK"/>
              </w:rPr>
              <m:t>z</m:t>
            </m:r>
          </m:e>
          <m:sub>
            <m:r>
              <w:rPr>
                <w:rFonts w:ascii="Cambria Math" w:eastAsia="Calibri" w:hAnsi="Cambria Math" w:cstheme="minorHAnsi"/>
                <w:lang w:val="da-DK"/>
              </w:rPr>
              <m:t>i</m:t>
            </m:r>
          </m:sub>
        </m:sSub>
      </m:oMath>
      <w:r w:rsidR="00FF3242" w:rsidRPr="004464A4">
        <w:rPr>
          <w:rFonts w:eastAsia="Calibri" w:cstheme="minorHAnsi"/>
        </w:rPr>
        <w:t xml:space="preserve"> = Normalized </w:t>
      </w:r>
      <w:r w:rsidR="00FF3242">
        <w:rPr>
          <w:rFonts w:eastAsia="Calibri" w:cstheme="minorHAnsi"/>
        </w:rPr>
        <w:t>score for question</w:t>
      </w:r>
      <w:r w:rsidR="00FF3242" w:rsidRPr="004464A4">
        <w:rPr>
          <w:rFonts w:eastAsia="Calibri" w:cstheme="minorHAnsi"/>
        </w:rPr>
        <w:t xml:space="preserve"> </w:t>
      </w:r>
      <w:proofErr w:type="spellStart"/>
      <w:r w:rsidR="00FF3242">
        <w:rPr>
          <w:rFonts w:eastAsia="Calibri" w:cstheme="minorHAnsi"/>
          <w:i/>
          <w:iCs/>
        </w:rPr>
        <w:t>i</w:t>
      </w:r>
      <w:proofErr w:type="spellEnd"/>
      <w:r w:rsidR="00FF3242">
        <w:rPr>
          <w:rFonts w:eastAsia="Calibri" w:cstheme="minorHAnsi"/>
        </w:rPr>
        <w:t xml:space="preserve"> </w:t>
      </w:r>
    </w:p>
    <w:p w14:paraId="78193736" w14:textId="77777777" w:rsidR="00FF3242" w:rsidRPr="004464A4" w:rsidRDefault="00000000" w:rsidP="00FF3242">
      <w:pPr>
        <w:tabs>
          <w:tab w:val="left" w:pos="567"/>
        </w:tabs>
        <w:snapToGrid w:val="0"/>
        <w:spacing w:after="120" w:line="276" w:lineRule="auto"/>
        <w:ind w:left="567"/>
        <w:rPr>
          <w:rFonts w:eastAsia="Calibri" w:cstheme="minorHAnsi"/>
        </w:rPr>
      </w:pPr>
      <m:oMath>
        <m:sSub>
          <m:sSubPr>
            <m:ctrlPr>
              <w:rPr>
                <w:rFonts w:ascii="Cambria Math" w:eastAsia="Calibri" w:hAnsi="Cambria Math" w:cstheme="minorHAnsi"/>
                <w:lang w:val="da-DK"/>
              </w:rPr>
            </m:ctrlPr>
          </m:sSubPr>
          <m:e>
            <m:r>
              <w:rPr>
                <w:rFonts w:ascii="Cambria Math" w:eastAsia="Calibri" w:hAnsi="Cambria Math" w:cstheme="minorHAnsi"/>
                <w:lang w:val="da-DK"/>
              </w:rPr>
              <m:t>x</m:t>
            </m:r>
          </m:e>
          <m:sub>
            <m:r>
              <w:rPr>
                <w:rFonts w:ascii="Cambria Math" w:eastAsia="Calibri" w:hAnsi="Cambria Math" w:cstheme="minorHAnsi"/>
                <w:lang w:val="da-DK"/>
              </w:rPr>
              <m:t>i</m:t>
            </m:r>
          </m:sub>
        </m:sSub>
      </m:oMath>
      <w:r w:rsidR="00FF3242" w:rsidRPr="004464A4">
        <w:rPr>
          <w:rFonts w:eastAsia="Calibri" w:cstheme="minorHAnsi"/>
        </w:rPr>
        <w:t xml:space="preserve"> = Observed </w:t>
      </w:r>
      <w:r w:rsidR="00FF3242">
        <w:rPr>
          <w:rFonts w:eastAsia="Calibri" w:cstheme="minorHAnsi"/>
        </w:rPr>
        <w:t>score for question</w:t>
      </w:r>
      <w:r w:rsidR="00FF3242" w:rsidRPr="004464A4">
        <w:rPr>
          <w:rFonts w:eastAsia="Calibri" w:cstheme="minorHAnsi"/>
        </w:rPr>
        <w:t xml:space="preserve"> </w:t>
      </w:r>
      <w:proofErr w:type="spellStart"/>
      <w:r w:rsidR="00FF3242">
        <w:rPr>
          <w:rFonts w:eastAsia="Calibri" w:cstheme="minorHAnsi"/>
          <w:i/>
          <w:iCs/>
        </w:rPr>
        <w:t>i</w:t>
      </w:r>
      <w:proofErr w:type="spellEnd"/>
      <w:r w:rsidR="00FF3242">
        <w:rPr>
          <w:rFonts w:eastAsia="Calibri" w:cstheme="minorHAnsi"/>
        </w:rPr>
        <w:t xml:space="preserve"> </w:t>
      </w:r>
    </w:p>
    <w:p w14:paraId="7A67F944" w14:textId="77777777" w:rsidR="00FF3242" w:rsidRPr="00130F04" w:rsidRDefault="00FF3242" w:rsidP="00FF3242">
      <w:pPr>
        <w:tabs>
          <w:tab w:val="left" w:pos="567"/>
        </w:tabs>
        <w:snapToGrid w:val="0"/>
        <w:spacing w:after="120" w:line="276" w:lineRule="auto"/>
        <w:ind w:left="567"/>
        <w:rPr>
          <w:rFonts w:eastAsia="Calibri" w:cstheme="minorHAnsi"/>
        </w:rPr>
      </w:pPr>
      <w:r>
        <w:rPr>
          <w:rFonts w:eastAsia="Calibri" w:cstheme="minorHAnsi"/>
        </w:rPr>
        <w:t xml:space="preserve">x </w:t>
      </w:r>
      <w:r w:rsidRPr="00130F04">
        <w:rPr>
          <w:rFonts w:eastAsia="Calibri" w:cstheme="minorHAnsi"/>
        </w:rPr>
        <w:t xml:space="preserve">= </w:t>
      </w:r>
      <w:r>
        <w:rPr>
          <w:rFonts w:eastAsia="Calibri" w:cstheme="minorHAnsi"/>
        </w:rPr>
        <w:t>Response options within each question</w:t>
      </w:r>
    </w:p>
    <w:p w14:paraId="2F25C8E9" w14:textId="77777777" w:rsidR="00FF3242" w:rsidRDefault="00FF3242" w:rsidP="00D353D5">
      <w:r>
        <w:t xml:space="preserve">Questions on an ordinal scale are treated as an interval scale, where it is assumed, that the distance between the different response options is proportionally the same. </w:t>
      </w:r>
    </w:p>
    <w:p w14:paraId="3437782F" w14:textId="18E5B656" w:rsidR="00A23949" w:rsidRDefault="00F246C9" w:rsidP="00A23949">
      <w:pPr>
        <w:pStyle w:val="Caption"/>
        <w:keepNext/>
        <w:spacing w:after="0"/>
      </w:pPr>
      <w:r w:rsidRPr="00D56B12">
        <w:rPr>
          <w:b/>
          <w:bCs/>
          <w:i w:val="0"/>
          <w:iCs w:val="0"/>
          <w:color w:val="auto"/>
          <w:sz w:val="24"/>
          <w:szCs w:val="24"/>
        </w:rPr>
        <w:t xml:space="preserve">Table </w:t>
      </w:r>
      <w:r w:rsidRPr="00D56B12">
        <w:rPr>
          <w:b/>
          <w:bCs/>
          <w:i w:val="0"/>
          <w:iCs w:val="0"/>
          <w:color w:val="auto"/>
          <w:sz w:val="24"/>
          <w:szCs w:val="24"/>
        </w:rPr>
        <w:fldChar w:fldCharType="begin"/>
      </w:r>
      <w:r w:rsidRPr="00D56B12">
        <w:rPr>
          <w:b/>
          <w:bCs/>
          <w:i w:val="0"/>
          <w:iCs w:val="0"/>
          <w:color w:val="auto"/>
          <w:sz w:val="24"/>
          <w:szCs w:val="24"/>
        </w:rPr>
        <w:instrText xml:space="preserve"> SEQ Table \* ARABIC </w:instrText>
      </w:r>
      <w:r w:rsidRPr="00D56B12">
        <w:rPr>
          <w:b/>
          <w:bCs/>
          <w:i w:val="0"/>
          <w:iCs w:val="0"/>
          <w:color w:val="auto"/>
          <w:sz w:val="24"/>
          <w:szCs w:val="24"/>
        </w:rPr>
        <w:fldChar w:fldCharType="separate"/>
      </w:r>
      <w:r>
        <w:rPr>
          <w:b/>
          <w:bCs/>
          <w:i w:val="0"/>
          <w:iCs w:val="0"/>
          <w:noProof/>
          <w:color w:val="auto"/>
          <w:sz w:val="24"/>
          <w:szCs w:val="24"/>
        </w:rPr>
        <w:t>1</w:t>
      </w:r>
      <w:r w:rsidRPr="00D56B12">
        <w:rPr>
          <w:b/>
          <w:bCs/>
          <w:i w:val="0"/>
          <w:iCs w:val="0"/>
          <w:color w:val="auto"/>
          <w:sz w:val="24"/>
          <w:szCs w:val="24"/>
        </w:rPr>
        <w:fldChar w:fldCharType="end"/>
      </w:r>
      <w:r w:rsidRPr="00D56B12">
        <w:rPr>
          <w:b/>
          <w:bCs/>
          <w:i w:val="0"/>
          <w:iCs w:val="0"/>
          <w:color w:val="auto"/>
          <w:sz w:val="24"/>
          <w:szCs w:val="24"/>
        </w:rPr>
        <w:t>: Example of Questions, response options and points</w:t>
      </w:r>
      <w:r w:rsidR="00E7701E">
        <w:fldChar w:fldCharType="begin"/>
      </w:r>
      <w:r w:rsidR="00E7701E">
        <w:instrText xml:space="preserve"> LINK </w:instrText>
      </w:r>
      <w:r w:rsidR="00A23949">
        <w:instrText xml:space="preserve">Excel.Sheet.12 "\\\\file\\data\\Data &amp; Analyse\\Rapporter og analyser\\Indigenous Navigator\\Working documents\\Corrections - tools database.xlsx" "Score example!R3C2:R5C3" </w:instrText>
      </w:r>
      <w:r w:rsidR="00E7701E">
        <w:instrText xml:space="preserve">\a \f 4 \h  \* MERGEFORMAT </w:instrText>
      </w:r>
      <w:r w:rsidR="00A23949">
        <w:fldChar w:fldCharType="separate"/>
      </w:r>
    </w:p>
    <w:tbl>
      <w:tblPr>
        <w:tblW w:w="9320" w:type="dxa"/>
        <w:tblCellMar>
          <w:left w:w="70" w:type="dxa"/>
          <w:right w:w="70" w:type="dxa"/>
        </w:tblCellMar>
        <w:tblLook w:val="04A0" w:firstRow="1" w:lastRow="0" w:firstColumn="1" w:lastColumn="0" w:noHBand="0" w:noVBand="1"/>
      </w:tblPr>
      <w:tblGrid>
        <w:gridCol w:w="6000"/>
        <w:gridCol w:w="3320"/>
      </w:tblGrid>
      <w:tr w:rsidR="00A23949" w:rsidRPr="00A23949" w14:paraId="12214514" w14:textId="77777777" w:rsidTr="00A23949">
        <w:trPr>
          <w:divId w:val="795638432"/>
          <w:trHeight w:val="300"/>
        </w:trPr>
        <w:tc>
          <w:tcPr>
            <w:tcW w:w="6000" w:type="dxa"/>
            <w:tcBorders>
              <w:top w:val="single" w:sz="8" w:space="0" w:color="auto"/>
              <w:left w:val="single" w:sz="8" w:space="0" w:color="auto"/>
              <w:bottom w:val="nil"/>
              <w:right w:val="single" w:sz="4" w:space="0" w:color="auto"/>
            </w:tcBorders>
            <w:shd w:val="clear" w:color="auto" w:fill="538135"/>
            <w:noWrap/>
            <w:vAlign w:val="bottom"/>
            <w:hideMark/>
          </w:tcPr>
          <w:p w14:paraId="05BEA96B" w14:textId="611D183B" w:rsidR="00A23949" w:rsidRPr="00A23949" w:rsidRDefault="00A23949" w:rsidP="00A23949">
            <w:pPr>
              <w:spacing w:after="0" w:line="240" w:lineRule="auto"/>
              <w:rPr>
                <w:rFonts w:ascii="Calibri" w:eastAsia="Times New Roman" w:hAnsi="Calibri" w:cs="Calibri"/>
                <w:b/>
                <w:bCs/>
                <w:color w:val="FFFFFF" w:themeColor="background1"/>
                <w:lang w:val="da-DK" w:eastAsia="da-DK"/>
              </w:rPr>
            </w:pPr>
            <w:proofErr w:type="spellStart"/>
            <w:r w:rsidRPr="00A23949">
              <w:rPr>
                <w:rFonts w:ascii="Calibri" w:eastAsia="Times New Roman" w:hAnsi="Calibri" w:cs="Calibri"/>
                <w:b/>
                <w:bCs/>
                <w:color w:val="FFFFFF" w:themeColor="background1"/>
                <w:lang w:val="da-DK" w:eastAsia="da-DK"/>
              </w:rPr>
              <w:t>Question</w:t>
            </w:r>
            <w:proofErr w:type="spellEnd"/>
          </w:p>
        </w:tc>
        <w:tc>
          <w:tcPr>
            <w:tcW w:w="3320" w:type="dxa"/>
            <w:tcBorders>
              <w:top w:val="single" w:sz="8" w:space="0" w:color="auto"/>
              <w:left w:val="nil"/>
              <w:bottom w:val="nil"/>
              <w:right w:val="single" w:sz="8" w:space="0" w:color="auto"/>
            </w:tcBorders>
            <w:shd w:val="clear" w:color="auto" w:fill="538135"/>
            <w:noWrap/>
            <w:vAlign w:val="bottom"/>
            <w:hideMark/>
          </w:tcPr>
          <w:p w14:paraId="7E760EC3" w14:textId="77777777" w:rsidR="00A23949" w:rsidRPr="00A23949" w:rsidRDefault="00A23949" w:rsidP="00A23949">
            <w:pPr>
              <w:spacing w:after="0" w:line="240" w:lineRule="auto"/>
              <w:rPr>
                <w:rFonts w:ascii="Calibri" w:eastAsia="Times New Roman" w:hAnsi="Calibri" w:cs="Calibri"/>
                <w:b/>
                <w:bCs/>
                <w:color w:val="FFFFFF" w:themeColor="background1"/>
                <w:lang w:val="da-DK" w:eastAsia="da-DK"/>
              </w:rPr>
            </w:pPr>
            <w:proofErr w:type="spellStart"/>
            <w:r w:rsidRPr="00A23949">
              <w:rPr>
                <w:rFonts w:ascii="Calibri" w:eastAsia="Times New Roman" w:hAnsi="Calibri" w:cs="Calibri"/>
                <w:b/>
                <w:bCs/>
                <w:color w:val="FFFFFF" w:themeColor="background1"/>
                <w:lang w:val="da-DK" w:eastAsia="da-DK"/>
              </w:rPr>
              <w:t>Response</w:t>
            </w:r>
            <w:proofErr w:type="spellEnd"/>
            <w:r w:rsidRPr="00A23949">
              <w:rPr>
                <w:rFonts w:ascii="Calibri" w:eastAsia="Times New Roman" w:hAnsi="Calibri" w:cs="Calibri"/>
                <w:b/>
                <w:bCs/>
                <w:color w:val="FFFFFF" w:themeColor="background1"/>
                <w:lang w:val="da-DK" w:eastAsia="da-DK"/>
              </w:rPr>
              <w:t xml:space="preserve"> options and points</w:t>
            </w:r>
          </w:p>
        </w:tc>
      </w:tr>
      <w:tr w:rsidR="00A23949" w:rsidRPr="00A23949" w14:paraId="068C87A2" w14:textId="77777777" w:rsidTr="00A23949">
        <w:trPr>
          <w:divId w:val="795638432"/>
          <w:trHeight w:val="1450"/>
        </w:trPr>
        <w:tc>
          <w:tcPr>
            <w:tcW w:w="6000" w:type="dxa"/>
            <w:tcBorders>
              <w:top w:val="single" w:sz="8" w:space="0" w:color="auto"/>
              <w:left w:val="single" w:sz="8" w:space="0" w:color="auto"/>
              <w:bottom w:val="single" w:sz="4" w:space="0" w:color="auto"/>
              <w:right w:val="single" w:sz="4" w:space="0" w:color="auto"/>
            </w:tcBorders>
            <w:shd w:val="clear" w:color="000000" w:fill="FFFFFF"/>
            <w:vAlign w:val="bottom"/>
            <w:hideMark/>
          </w:tcPr>
          <w:p w14:paraId="2163DC05" w14:textId="77777777" w:rsidR="00A23949" w:rsidRPr="00A23949" w:rsidRDefault="00A23949" w:rsidP="00A23949">
            <w:pPr>
              <w:spacing w:after="0" w:line="240" w:lineRule="auto"/>
              <w:rPr>
                <w:rFonts w:ascii="Calibri" w:eastAsia="Times New Roman" w:hAnsi="Calibri" w:cs="Calibri"/>
                <w:color w:val="000000"/>
                <w:lang w:val="en-US" w:eastAsia="da-DK"/>
              </w:rPr>
            </w:pPr>
            <w:r w:rsidRPr="00A23949">
              <w:rPr>
                <w:rFonts w:ascii="Calibri" w:eastAsia="Times New Roman" w:hAnsi="Calibri" w:cs="Calibri"/>
                <w:color w:val="000000"/>
                <w:lang w:val="en-US" w:eastAsia="da-DK"/>
              </w:rPr>
              <w:t xml:space="preserve">32. Does national legislation </w:t>
            </w:r>
            <w:proofErr w:type="spellStart"/>
            <w:r w:rsidRPr="00A23949">
              <w:rPr>
                <w:rFonts w:ascii="Calibri" w:eastAsia="Times New Roman" w:hAnsi="Calibri" w:cs="Calibri"/>
                <w:color w:val="000000"/>
                <w:lang w:val="en-US" w:eastAsia="da-DK"/>
              </w:rPr>
              <w:t>recognise</w:t>
            </w:r>
            <w:proofErr w:type="spellEnd"/>
            <w:r w:rsidRPr="00A23949">
              <w:rPr>
                <w:rFonts w:ascii="Calibri" w:eastAsia="Times New Roman" w:hAnsi="Calibri" w:cs="Calibri"/>
                <w:color w:val="000000"/>
                <w:lang w:val="en-US" w:eastAsia="da-DK"/>
              </w:rPr>
              <w:t xml:space="preserve"> the state's duty to</w:t>
            </w:r>
            <w:r w:rsidRPr="00A23949">
              <w:rPr>
                <w:rFonts w:ascii="Calibri" w:eastAsia="Times New Roman" w:hAnsi="Calibri" w:cs="Calibri"/>
                <w:color w:val="000000"/>
                <w:lang w:val="en-US" w:eastAsia="da-DK"/>
              </w:rPr>
              <w:br/>
              <w:t xml:space="preserve">consult with indigenous peoples </w:t>
            </w:r>
            <w:proofErr w:type="gramStart"/>
            <w:r w:rsidRPr="00A23949">
              <w:rPr>
                <w:rFonts w:ascii="Calibri" w:eastAsia="Times New Roman" w:hAnsi="Calibri" w:cs="Calibri"/>
                <w:color w:val="000000"/>
                <w:lang w:val="en-US" w:eastAsia="da-DK"/>
              </w:rPr>
              <w:t>in order to</w:t>
            </w:r>
            <w:proofErr w:type="gramEnd"/>
            <w:r w:rsidRPr="00A23949">
              <w:rPr>
                <w:rFonts w:ascii="Calibri" w:eastAsia="Times New Roman" w:hAnsi="Calibri" w:cs="Calibri"/>
                <w:color w:val="000000"/>
                <w:lang w:val="en-US" w:eastAsia="da-DK"/>
              </w:rPr>
              <w:t xml:space="preserve"> obtain their</w:t>
            </w:r>
            <w:r w:rsidRPr="00A23949">
              <w:rPr>
                <w:rFonts w:ascii="Calibri" w:eastAsia="Times New Roman" w:hAnsi="Calibri" w:cs="Calibri"/>
                <w:color w:val="000000"/>
                <w:lang w:val="en-US" w:eastAsia="da-DK"/>
              </w:rPr>
              <w:br/>
              <w:t>free, prior and informed consent before adopting or</w:t>
            </w:r>
            <w:r w:rsidRPr="00A23949">
              <w:rPr>
                <w:rFonts w:ascii="Calibri" w:eastAsia="Times New Roman" w:hAnsi="Calibri" w:cs="Calibri"/>
                <w:color w:val="000000"/>
                <w:lang w:val="en-US" w:eastAsia="da-DK"/>
              </w:rPr>
              <w:br/>
              <w:t>implementing national legislative or administrative</w:t>
            </w:r>
            <w:r w:rsidRPr="00A23949">
              <w:rPr>
                <w:rFonts w:ascii="Calibri" w:eastAsia="Times New Roman" w:hAnsi="Calibri" w:cs="Calibri"/>
                <w:color w:val="000000"/>
                <w:lang w:val="en-US" w:eastAsia="da-DK"/>
              </w:rPr>
              <w:br/>
              <w:t>measures that may affect them?</w:t>
            </w:r>
          </w:p>
        </w:tc>
        <w:tc>
          <w:tcPr>
            <w:tcW w:w="3320" w:type="dxa"/>
            <w:tcBorders>
              <w:top w:val="single" w:sz="8" w:space="0" w:color="auto"/>
              <w:left w:val="nil"/>
              <w:bottom w:val="single" w:sz="4" w:space="0" w:color="auto"/>
              <w:right w:val="single" w:sz="8" w:space="0" w:color="auto"/>
            </w:tcBorders>
            <w:shd w:val="clear" w:color="000000" w:fill="FFFFFF"/>
            <w:vAlign w:val="bottom"/>
            <w:hideMark/>
          </w:tcPr>
          <w:p w14:paraId="0EFC77CC" w14:textId="77777777" w:rsidR="00A23949" w:rsidRPr="00A23949" w:rsidRDefault="00A23949" w:rsidP="00A23949">
            <w:pPr>
              <w:spacing w:after="0" w:line="240" w:lineRule="auto"/>
              <w:rPr>
                <w:rFonts w:ascii="Calibri" w:eastAsia="Times New Roman" w:hAnsi="Calibri" w:cs="Calibri"/>
                <w:color w:val="000000"/>
                <w:lang w:val="en-US" w:eastAsia="da-DK"/>
              </w:rPr>
            </w:pPr>
            <w:r w:rsidRPr="00A23949">
              <w:rPr>
                <w:rFonts w:ascii="Calibri" w:eastAsia="Times New Roman" w:hAnsi="Calibri" w:cs="Calibri"/>
                <w:color w:val="000000"/>
                <w:lang w:val="en-US" w:eastAsia="da-DK"/>
              </w:rPr>
              <w:t>Yes (best value) = 100 points         No (</w:t>
            </w:r>
            <w:proofErr w:type="spellStart"/>
            <w:r w:rsidRPr="00A23949">
              <w:rPr>
                <w:rFonts w:ascii="Calibri" w:eastAsia="Times New Roman" w:hAnsi="Calibri" w:cs="Calibri"/>
                <w:color w:val="000000"/>
                <w:lang w:val="en-US" w:eastAsia="da-DK"/>
              </w:rPr>
              <w:t>wost</w:t>
            </w:r>
            <w:proofErr w:type="spellEnd"/>
            <w:r w:rsidRPr="00A23949">
              <w:rPr>
                <w:rFonts w:ascii="Calibri" w:eastAsia="Times New Roman" w:hAnsi="Calibri" w:cs="Calibri"/>
                <w:color w:val="000000"/>
                <w:lang w:val="en-US" w:eastAsia="da-DK"/>
              </w:rPr>
              <w:t xml:space="preserve"> value) = 0 points</w:t>
            </w:r>
          </w:p>
        </w:tc>
      </w:tr>
      <w:tr w:rsidR="00A23949" w:rsidRPr="00A23949" w14:paraId="75086196" w14:textId="77777777" w:rsidTr="00A23949">
        <w:trPr>
          <w:divId w:val="795638432"/>
          <w:trHeight w:val="1750"/>
        </w:trPr>
        <w:tc>
          <w:tcPr>
            <w:tcW w:w="6000" w:type="dxa"/>
            <w:tcBorders>
              <w:top w:val="nil"/>
              <w:left w:val="single" w:sz="8" w:space="0" w:color="auto"/>
              <w:bottom w:val="single" w:sz="8" w:space="0" w:color="auto"/>
              <w:right w:val="single" w:sz="4" w:space="0" w:color="auto"/>
            </w:tcBorders>
            <w:shd w:val="clear" w:color="000000" w:fill="FFFFFF"/>
            <w:vAlign w:val="bottom"/>
            <w:hideMark/>
          </w:tcPr>
          <w:p w14:paraId="583C0002" w14:textId="77777777" w:rsidR="00A23949" w:rsidRPr="00A23949" w:rsidRDefault="00A23949" w:rsidP="00A23949">
            <w:pPr>
              <w:spacing w:after="0" w:line="240" w:lineRule="auto"/>
              <w:rPr>
                <w:rFonts w:ascii="Calibri" w:eastAsia="Times New Roman" w:hAnsi="Calibri" w:cs="Calibri"/>
                <w:color w:val="000000"/>
                <w:lang w:val="en-US" w:eastAsia="da-DK"/>
              </w:rPr>
            </w:pPr>
            <w:r w:rsidRPr="00A23949">
              <w:rPr>
                <w:rFonts w:ascii="Calibri" w:eastAsia="Times New Roman" w:hAnsi="Calibri" w:cs="Calibri"/>
                <w:color w:val="000000"/>
                <w:lang w:val="en-US" w:eastAsia="da-DK"/>
              </w:rPr>
              <w:t>48. Does the State ensure that social, spiritual, cultural</w:t>
            </w:r>
            <w:r w:rsidRPr="00A23949">
              <w:rPr>
                <w:rFonts w:ascii="Calibri" w:eastAsia="Times New Roman" w:hAnsi="Calibri" w:cs="Calibri"/>
                <w:color w:val="000000"/>
                <w:lang w:val="en-US" w:eastAsia="da-DK"/>
              </w:rPr>
              <w:br/>
              <w:t>and environmental impact assessments are</w:t>
            </w:r>
            <w:r w:rsidRPr="00A23949">
              <w:rPr>
                <w:rFonts w:ascii="Calibri" w:eastAsia="Times New Roman" w:hAnsi="Calibri" w:cs="Calibri"/>
                <w:color w:val="000000"/>
                <w:lang w:val="en-US" w:eastAsia="da-DK"/>
              </w:rPr>
              <w:br/>
              <w:t>undertaken prior to approval of projects that may</w:t>
            </w:r>
            <w:r w:rsidRPr="00A23949">
              <w:rPr>
                <w:rFonts w:ascii="Calibri" w:eastAsia="Times New Roman" w:hAnsi="Calibri" w:cs="Calibri"/>
                <w:color w:val="000000"/>
                <w:lang w:val="en-US" w:eastAsia="da-DK"/>
              </w:rPr>
              <w:br/>
              <w:t>affect indigenous peoples’ lands, territories or</w:t>
            </w:r>
            <w:r w:rsidRPr="00A23949">
              <w:rPr>
                <w:rFonts w:ascii="Calibri" w:eastAsia="Times New Roman" w:hAnsi="Calibri" w:cs="Calibri"/>
                <w:color w:val="000000"/>
                <w:lang w:val="en-US" w:eastAsia="da-DK"/>
              </w:rPr>
              <w:br/>
              <w:t>resources, with the participation of indigenous</w:t>
            </w:r>
            <w:r w:rsidRPr="00A23949">
              <w:rPr>
                <w:rFonts w:ascii="Calibri" w:eastAsia="Times New Roman" w:hAnsi="Calibri" w:cs="Calibri"/>
                <w:color w:val="000000"/>
                <w:lang w:val="en-US" w:eastAsia="da-DK"/>
              </w:rPr>
              <w:br/>
              <w:t>peoples’ representative institutions?</w:t>
            </w:r>
          </w:p>
        </w:tc>
        <w:tc>
          <w:tcPr>
            <w:tcW w:w="3320" w:type="dxa"/>
            <w:tcBorders>
              <w:top w:val="nil"/>
              <w:left w:val="nil"/>
              <w:bottom w:val="single" w:sz="8" w:space="0" w:color="auto"/>
              <w:right w:val="single" w:sz="8" w:space="0" w:color="auto"/>
            </w:tcBorders>
            <w:shd w:val="clear" w:color="000000" w:fill="FFFFFF"/>
            <w:vAlign w:val="bottom"/>
            <w:hideMark/>
          </w:tcPr>
          <w:p w14:paraId="10D9225F" w14:textId="77777777" w:rsidR="00A23949" w:rsidRPr="00A23949" w:rsidRDefault="00A23949" w:rsidP="00A23949">
            <w:pPr>
              <w:spacing w:after="0" w:line="240" w:lineRule="auto"/>
              <w:rPr>
                <w:rFonts w:ascii="Calibri" w:eastAsia="Times New Roman" w:hAnsi="Calibri" w:cs="Calibri"/>
                <w:color w:val="000000"/>
                <w:lang w:val="en-US" w:eastAsia="da-DK"/>
              </w:rPr>
            </w:pPr>
            <w:r w:rsidRPr="00A23949">
              <w:rPr>
                <w:rFonts w:ascii="Calibri" w:eastAsia="Times New Roman" w:hAnsi="Calibri" w:cs="Calibri"/>
                <w:color w:val="000000"/>
                <w:lang w:val="en-US" w:eastAsia="da-DK"/>
              </w:rPr>
              <w:t xml:space="preserve">Not at all (worst value) = 0               To a limited extend = 25 points     </w:t>
            </w:r>
            <w:proofErr w:type="gramStart"/>
            <w:r w:rsidRPr="00A23949">
              <w:rPr>
                <w:rFonts w:ascii="Calibri" w:eastAsia="Times New Roman" w:hAnsi="Calibri" w:cs="Calibri"/>
                <w:color w:val="000000"/>
                <w:lang w:val="en-US" w:eastAsia="da-DK"/>
              </w:rPr>
              <w:t>To</w:t>
            </w:r>
            <w:proofErr w:type="gramEnd"/>
            <w:r w:rsidRPr="00A23949">
              <w:rPr>
                <w:rFonts w:ascii="Calibri" w:eastAsia="Times New Roman" w:hAnsi="Calibri" w:cs="Calibri"/>
                <w:color w:val="000000"/>
                <w:lang w:val="en-US" w:eastAsia="da-DK"/>
              </w:rPr>
              <w:t xml:space="preserve"> some extend = 50 points    To </w:t>
            </w:r>
            <w:proofErr w:type="spellStart"/>
            <w:r w:rsidRPr="00A23949">
              <w:rPr>
                <w:rFonts w:ascii="Calibri" w:eastAsia="Times New Roman" w:hAnsi="Calibri" w:cs="Calibri"/>
                <w:color w:val="000000"/>
                <w:lang w:val="en-US" w:eastAsia="da-DK"/>
              </w:rPr>
              <w:t>considarable</w:t>
            </w:r>
            <w:proofErr w:type="spellEnd"/>
            <w:r w:rsidRPr="00A23949">
              <w:rPr>
                <w:rFonts w:ascii="Calibri" w:eastAsia="Times New Roman" w:hAnsi="Calibri" w:cs="Calibri"/>
                <w:color w:val="000000"/>
                <w:lang w:val="en-US" w:eastAsia="da-DK"/>
              </w:rPr>
              <w:t xml:space="preserve"> extend = 75 points    Fully (best value) = 0 points</w:t>
            </w:r>
          </w:p>
        </w:tc>
      </w:tr>
    </w:tbl>
    <w:p w14:paraId="56D2564E" w14:textId="17F4BDE9" w:rsidR="00D353D5" w:rsidRPr="00F246C9" w:rsidRDefault="00E7701E" w:rsidP="00D353D5">
      <w:r>
        <w:fldChar w:fldCharType="end"/>
      </w:r>
    </w:p>
    <w:p w14:paraId="6C03C03D" w14:textId="77777777" w:rsidR="00FA1C99" w:rsidRPr="009F1C25" w:rsidRDefault="00FA1C99">
      <w:pPr>
        <w:rPr>
          <w:rFonts w:ascii="Calibri" w:hAnsi="Calibri"/>
          <w:b/>
          <w:color w:val="538135"/>
          <w:sz w:val="24"/>
          <w:szCs w:val="24"/>
        </w:rPr>
      </w:pPr>
      <w:r w:rsidRPr="009F1C25">
        <w:rPr>
          <w:rFonts w:ascii="Calibri" w:hAnsi="Calibri"/>
          <w:b/>
          <w:color w:val="538135"/>
          <w:sz w:val="24"/>
          <w:szCs w:val="24"/>
        </w:rPr>
        <w:t xml:space="preserve">Response option regarding availability of data </w:t>
      </w:r>
    </w:p>
    <w:p w14:paraId="5E81E415" w14:textId="48258500" w:rsidR="004F1578" w:rsidRPr="00C1742F" w:rsidRDefault="0077551B" w:rsidP="004F1578">
      <w:r>
        <w:t xml:space="preserve">If a question is skipped or answered with a “don’t </w:t>
      </w:r>
      <w:proofErr w:type="gramStart"/>
      <w:r>
        <w:t>know“</w:t>
      </w:r>
      <w:proofErr w:type="gramEnd"/>
      <w:r>
        <w:t xml:space="preserve">/”no data available”, the score will be 0, and hence will contribute negatively to the </w:t>
      </w:r>
      <w:r w:rsidR="00C1742F">
        <w:t>area</w:t>
      </w:r>
      <w:r>
        <w:t>/</w:t>
      </w:r>
      <w:r w:rsidR="00C1742F">
        <w:t>domain</w:t>
      </w:r>
      <w:r>
        <w:t xml:space="preserve"> score. The reason for this is that data availability is an important step towards accountability and a crucial on which to base for policies and actions. When data is not available for an indicator, it reflects negatively on the country’s performance vis-à-vis its obligation to effectively monitor progress in the enjoyment of the rights and thus implement its human rights obligations. Thus, this response option impacts negatively on the </w:t>
      </w:r>
      <w:r w:rsidR="00C1742F">
        <w:t>index</w:t>
      </w:r>
      <w:r>
        <w:t xml:space="preserve"> score</w:t>
      </w:r>
      <w:r w:rsidR="00C1742F">
        <w:t>s</w:t>
      </w:r>
      <w:r>
        <w:t>.</w:t>
      </w:r>
    </w:p>
    <w:p w14:paraId="34616190" w14:textId="66912EC5" w:rsidR="006155FA" w:rsidRPr="009F1C25" w:rsidRDefault="00E42A42" w:rsidP="004F1578">
      <w:pPr>
        <w:rPr>
          <w:rFonts w:ascii="Calibri" w:hAnsi="Calibri"/>
          <w:b/>
          <w:color w:val="538135"/>
          <w:sz w:val="28"/>
          <w:szCs w:val="28"/>
        </w:rPr>
      </w:pPr>
      <w:r w:rsidRPr="009F1C25">
        <w:rPr>
          <w:rFonts w:ascii="Calibri" w:hAnsi="Calibri"/>
          <w:b/>
          <w:color w:val="538135"/>
          <w:sz w:val="28"/>
          <w:szCs w:val="28"/>
        </w:rPr>
        <w:t>Area</w:t>
      </w:r>
      <w:r w:rsidR="0032316E" w:rsidRPr="009F1C25">
        <w:rPr>
          <w:rFonts w:ascii="Calibri" w:hAnsi="Calibri"/>
          <w:b/>
          <w:color w:val="538135"/>
          <w:sz w:val="28"/>
          <w:szCs w:val="28"/>
        </w:rPr>
        <w:t xml:space="preserve"> and Domain</w:t>
      </w:r>
      <w:r w:rsidR="006155FA" w:rsidRPr="009F1C25">
        <w:rPr>
          <w:rFonts w:ascii="Calibri" w:hAnsi="Calibri"/>
          <w:b/>
          <w:color w:val="538135"/>
          <w:sz w:val="28"/>
          <w:szCs w:val="28"/>
        </w:rPr>
        <w:t xml:space="preserve"> score</w:t>
      </w:r>
    </w:p>
    <w:p w14:paraId="30785CF7" w14:textId="70DBF7D1" w:rsidR="00A515EB" w:rsidRDefault="00CD658A" w:rsidP="00063CEE">
      <w:pPr>
        <w:rPr>
          <w:rFonts w:cstheme="minorHAnsi"/>
        </w:rPr>
      </w:pPr>
      <w:r>
        <w:rPr>
          <w:rFonts w:cstheme="minorHAnsi"/>
        </w:rPr>
        <w:t>The area scor</w:t>
      </w:r>
      <w:r w:rsidR="0032316E">
        <w:rPr>
          <w:rFonts w:cstheme="minorHAnsi"/>
        </w:rPr>
        <w:t>e is calculated as the average score</w:t>
      </w:r>
      <w:r w:rsidR="004915B9">
        <w:rPr>
          <w:rFonts w:cstheme="minorHAnsi"/>
        </w:rPr>
        <w:t xml:space="preserve"> (simple mean)</w:t>
      </w:r>
      <w:r w:rsidR="0032316E">
        <w:rPr>
          <w:rFonts w:cstheme="minorHAnsi"/>
        </w:rPr>
        <w:t xml:space="preserve"> of the questions included in the given area</w:t>
      </w:r>
      <w:r w:rsidR="00B75225">
        <w:rPr>
          <w:rFonts w:cstheme="minorHAnsi"/>
        </w:rPr>
        <w:t xml:space="preserve"> for both the national and the community questions</w:t>
      </w:r>
      <w:r w:rsidR="0032316E">
        <w:rPr>
          <w:rFonts w:cstheme="minorHAnsi"/>
        </w:rPr>
        <w:t>.</w:t>
      </w:r>
      <w:r w:rsidR="00B75225">
        <w:rPr>
          <w:rFonts w:cstheme="minorHAnsi"/>
        </w:rPr>
        <w:t xml:space="preserve"> </w:t>
      </w:r>
      <w:r w:rsidR="00605298">
        <w:rPr>
          <w:rFonts w:cstheme="minorHAnsi"/>
        </w:rPr>
        <w:t xml:space="preserve">The same goes for the </w:t>
      </w:r>
      <w:r w:rsidR="00302890">
        <w:rPr>
          <w:rFonts w:cstheme="minorHAnsi"/>
        </w:rPr>
        <w:t xml:space="preserve">domains, where the index value of a domain is given by the average score </w:t>
      </w:r>
      <w:r w:rsidR="004915B9">
        <w:rPr>
          <w:rFonts w:cstheme="minorHAnsi"/>
        </w:rPr>
        <w:t xml:space="preserve">(simple mean) </w:t>
      </w:r>
      <w:r w:rsidR="00302890">
        <w:rPr>
          <w:rFonts w:cstheme="minorHAnsi"/>
        </w:rPr>
        <w:t xml:space="preserve">of the included </w:t>
      </w:r>
      <w:r w:rsidR="00A515EB">
        <w:rPr>
          <w:rFonts w:cstheme="minorHAnsi"/>
        </w:rPr>
        <w:t>categories.</w:t>
      </w:r>
      <w:r w:rsidR="005569DE">
        <w:rPr>
          <w:rFonts w:cstheme="minorHAnsi"/>
        </w:rPr>
        <w:t xml:space="preserve"> The overall index score is a simple mean of all 12 </w:t>
      </w:r>
      <w:r w:rsidR="008E2D2C">
        <w:rPr>
          <w:rFonts w:cstheme="minorHAnsi"/>
        </w:rPr>
        <w:t>domains.</w:t>
      </w:r>
    </w:p>
    <w:p w14:paraId="01B5F9D2" w14:textId="77777777" w:rsidR="009F1C25" w:rsidRDefault="00A515EB" w:rsidP="006155FA">
      <w:pPr>
        <w:rPr>
          <w:rFonts w:cstheme="minorHAnsi"/>
        </w:rPr>
      </w:pPr>
      <w:r w:rsidRPr="00A515EB">
        <w:rPr>
          <w:rFonts w:cstheme="minorHAnsi"/>
        </w:rPr>
        <w:t>An overview of the weights of attributes within the categories is shown in table 2:</w:t>
      </w:r>
    </w:p>
    <w:p w14:paraId="4A1BB4A0" w14:textId="129CF15B" w:rsidR="00A23949" w:rsidRDefault="009F1C25" w:rsidP="006155FA">
      <w:r w:rsidRPr="00D56B12">
        <w:rPr>
          <w:b/>
          <w:bCs/>
          <w:sz w:val="24"/>
          <w:szCs w:val="24"/>
        </w:rPr>
        <w:t xml:space="preserve">Table </w:t>
      </w:r>
      <w:r>
        <w:rPr>
          <w:b/>
          <w:bCs/>
          <w:sz w:val="24"/>
          <w:szCs w:val="24"/>
        </w:rPr>
        <w:t>2</w:t>
      </w:r>
      <w:r w:rsidRPr="00D56B12">
        <w:rPr>
          <w:b/>
          <w:bCs/>
          <w:sz w:val="24"/>
          <w:szCs w:val="24"/>
        </w:rPr>
        <w:t xml:space="preserve">: </w:t>
      </w:r>
      <w:r>
        <w:rPr>
          <w:b/>
          <w:bCs/>
          <w:sz w:val="24"/>
          <w:szCs w:val="24"/>
        </w:rPr>
        <w:t>Domains, areas and weights of areas within domains</w:t>
      </w:r>
      <w:r w:rsidRPr="00D56B12">
        <w:rPr>
          <w:b/>
          <w:bCs/>
          <w:sz w:val="24"/>
          <w:szCs w:val="24"/>
        </w:rPr>
        <w:t xml:space="preserve"> </w:t>
      </w:r>
      <w:r w:rsidR="00F46FA4">
        <w:rPr>
          <w:lang w:val="en-US"/>
        </w:rPr>
        <w:fldChar w:fldCharType="begin"/>
      </w:r>
      <w:r w:rsidR="00F46FA4">
        <w:rPr>
          <w:lang w:val="en-US"/>
        </w:rPr>
        <w:instrText xml:space="preserve"> LINK </w:instrText>
      </w:r>
      <w:r w:rsidR="00A23949">
        <w:rPr>
          <w:lang w:val="en-US"/>
        </w:rPr>
        <w:instrText xml:space="preserve">Excel.Sheet.12 "\\\\file\\data\\Data &amp; Analyse\\Rapporter og analyser\\Indigenous Navigator\\Working documents\\Corrections - tools database.xlsx" "Area eand domain!R3C1:R42C2" </w:instrText>
      </w:r>
      <w:r w:rsidR="00F46FA4">
        <w:rPr>
          <w:lang w:val="en-US"/>
        </w:rPr>
        <w:instrText xml:space="preserve">\a \f 4 \h </w:instrText>
      </w:r>
      <w:r>
        <w:rPr>
          <w:lang w:val="en-US"/>
        </w:rPr>
        <w:instrText xml:space="preserve"> \* MERGEFORMAT </w:instrText>
      </w:r>
      <w:r w:rsidR="00A23949">
        <w:rPr>
          <w:lang w:val="en-US"/>
        </w:rPr>
        <w:fldChar w:fldCharType="separate"/>
      </w:r>
    </w:p>
    <w:tbl>
      <w:tblPr>
        <w:tblW w:w="8740" w:type="dxa"/>
        <w:tblCellMar>
          <w:left w:w="70" w:type="dxa"/>
          <w:right w:w="70" w:type="dxa"/>
        </w:tblCellMar>
        <w:tblLook w:val="04A0" w:firstRow="1" w:lastRow="0" w:firstColumn="1" w:lastColumn="0" w:noHBand="0" w:noVBand="1"/>
      </w:tblPr>
      <w:tblGrid>
        <w:gridCol w:w="6260"/>
        <w:gridCol w:w="2480"/>
      </w:tblGrid>
      <w:tr w:rsidR="00A23949" w:rsidRPr="00A23949" w14:paraId="50675927" w14:textId="77777777" w:rsidTr="00A23949">
        <w:trPr>
          <w:divId w:val="149446605"/>
          <w:trHeight w:val="290"/>
        </w:trPr>
        <w:tc>
          <w:tcPr>
            <w:tcW w:w="8740" w:type="dxa"/>
            <w:gridSpan w:val="2"/>
            <w:tcBorders>
              <w:top w:val="single" w:sz="8" w:space="0" w:color="auto"/>
              <w:left w:val="single" w:sz="8" w:space="0" w:color="auto"/>
              <w:bottom w:val="single" w:sz="4" w:space="0" w:color="auto"/>
              <w:right w:val="single" w:sz="8" w:space="0" w:color="000000"/>
            </w:tcBorders>
            <w:shd w:val="clear" w:color="auto" w:fill="538135"/>
            <w:noWrap/>
            <w:vAlign w:val="bottom"/>
            <w:hideMark/>
          </w:tcPr>
          <w:p w14:paraId="5A858C61" w14:textId="1928B7B1" w:rsidR="00A23949" w:rsidRPr="00A23949" w:rsidRDefault="00A23949" w:rsidP="00A23949">
            <w:pPr>
              <w:jc w:val="center"/>
              <w:rPr>
                <w:rFonts w:ascii="Calibri" w:eastAsia="Times New Roman" w:hAnsi="Calibri" w:cs="Calibri"/>
                <w:b/>
                <w:bCs/>
                <w:lang w:val="da-DK" w:eastAsia="da-DK"/>
              </w:rPr>
            </w:pPr>
            <w:r w:rsidRPr="00A23949">
              <w:rPr>
                <w:rFonts w:ascii="Calibri" w:eastAsia="Times New Roman" w:hAnsi="Calibri" w:cs="Calibri"/>
                <w:b/>
                <w:bCs/>
                <w:color w:val="FFFFFF" w:themeColor="background1"/>
                <w:lang w:val="da-DK" w:eastAsia="da-DK"/>
              </w:rPr>
              <w:lastRenderedPageBreak/>
              <w:t>Self-determination</w:t>
            </w:r>
          </w:p>
        </w:tc>
      </w:tr>
      <w:tr w:rsidR="00A23949" w:rsidRPr="00A23949" w14:paraId="7AB21D8D" w14:textId="77777777" w:rsidTr="00A23949">
        <w:trPr>
          <w:divId w:val="149446605"/>
          <w:trHeight w:val="300"/>
        </w:trPr>
        <w:tc>
          <w:tcPr>
            <w:tcW w:w="6260" w:type="dxa"/>
            <w:tcBorders>
              <w:top w:val="nil"/>
              <w:left w:val="single" w:sz="8" w:space="0" w:color="auto"/>
              <w:bottom w:val="single" w:sz="8" w:space="0" w:color="auto"/>
              <w:right w:val="single" w:sz="4" w:space="0" w:color="auto"/>
            </w:tcBorders>
            <w:shd w:val="clear" w:color="000000" w:fill="FFFFFF"/>
            <w:vAlign w:val="bottom"/>
            <w:hideMark/>
          </w:tcPr>
          <w:p w14:paraId="27D406EF"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t>Self-determination</w:t>
            </w:r>
          </w:p>
        </w:tc>
        <w:tc>
          <w:tcPr>
            <w:tcW w:w="2480" w:type="dxa"/>
            <w:tcBorders>
              <w:top w:val="nil"/>
              <w:left w:val="single" w:sz="8" w:space="0" w:color="auto"/>
              <w:bottom w:val="single" w:sz="8" w:space="0" w:color="auto"/>
              <w:right w:val="single" w:sz="4" w:space="0" w:color="auto"/>
            </w:tcBorders>
            <w:shd w:val="clear" w:color="000000" w:fill="FFFFFF"/>
            <w:vAlign w:val="bottom"/>
            <w:hideMark/>
          </w:tcPr>
          <w:p w14:paraId="0C1AC988"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20%</w:t>
            </w:r>
          </w:p>
        </w:tc>
      </w:tr>
      <w:tr w:rsidR="00A23949" w:rsidRPr="00A23949" w14:paraId="6EC486D1"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1E249E70" w14:textId="77777777" w:rsidR="00A23949" w:rsidRPr="00A23949" w:rsidRDefault="00A23949" w:rsidP="00A23949">
            <w:pPr>
              <w:spacing w:after="0" w:line="240" w:lineRule="auto"/>
              <w:rPr>
                <w:rFonts w:ascii="Calibri" w:eastAsia="Times New Roman" w:hAnsi="Calibri" w:cs="Calibri"/>
                <w:lang w:val="en-US" w:eastAsia="da-DK"/>
              </w:rPr>
            </w:pPr>
            <w:r w:rsidRPr="00A23949">
              <w:rPr>
                <w:rFonts w:ascii="Calibri" w:eastAsia="Times New Roman" w:hAnsi="Calibri" w:cs="Calibri"/>
                <w:lang w:val="en-US" w:eastAsia="da-DK"/>
              </w:rPr>
              <w:t xml:space="preserve">Self-government and </w:t>
            </w:r>
            <w:proofErr w:type="spellStart"/>
            <w:r w:rsidRPr="00A23949">
              <w:rPr>
                <w:rFonts w:ascii="Calibri" w:eastAsia="Times New Roman" w:hAnsi="Calibri" w:cs="Calibri"/>
                <w:lang w:val="en-US" w:eastAsia="da-DK"/>
              </w:rPr>
              <w:t>autonomus</w:t>
            </w:r>
            <w:proofErr w:type="spellEnd"/>
            <w:r w:rsidRPr="00A23949">
              <w:rPr>
                <w:rFonts w:ascii="Calibri" w:eastAsia="Times New Roman" w:hAnsi="Calibri" w:cs="Calibri"/>
                <w:lang w:val="en-US" w:eastAsia="da-DK"/>
              </w:rPr>
              <w:t xml:space="preserve"> institutions</w:t>
            </w:r>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7DDEFE08"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20%</w:t>
            </w:r>
          </w:p>
        </w:tc>
      </w:tr>
      <w:tr w:rsidR="00A23949" w:rsidRPr="00A23949" w14:paraId="58D281E7"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04750155"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t>Non-</w:t>
            </w:r>
            <w:proofErr w:type="spellStart"/>
            <w:r w:rsidRPr="00A23949">
              <w:rPr>
                <w:rFonts w:ascii="Calibri" w:eastAsia="Times New Roman" w:hAnsi="Calibri" w:cs="Calibri"/>
                <w:lang w:val="da-DK" w:eastAsia="da-DK"/>
              </w:rPr>
              <w:t>discrimination</w:t>
            </w:r>
            <w:proofErr w:type="spellEnd"/>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17C0C1AB"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20%</w:t>
            </w:r>
          </w:p>
        </w:tc>
      </w:tr>
      <w:tr w:rsidR="00A23949" w:rsidRPr="00A23949" w14:paraId="6E38556D"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1ECE7162" w14:textId="77777777" w:rsidR="00A23949" w:rsidRPr="00A23949" w:rsidRDefault="00A23949" w:rsidP="00A23949">
            <w:pPr>
              <w:spacing w:after="0" w:line="240" w:lineRule="auto"/>
              <w:rPr>
                <w:rFonts w:ascii="Calibri" w:eastAsia="Times New Roman" w:hAnsi="Calibri" w:cs="Calibri"/>
                <w:lang w:val="da-DK" w:eastAsia="da-DK"/>
              </w:rPr>
            </w:pPr>
            <w:proofErr w:type="spellStart"/>
            <w:r w:rsidRPr="00A23949">
              <w:rPr>
                <w:rFonts w:ascii="Calibri" w:eastAsia="Times New Roman" w:hAnsi="Calibri" w:cs="Calibri"/>
                <w:lang w:val="da-DK" w:eastAsia="da-DK"/>
              </w:rPr>
              <w:t>Customary</w:t>
            </w:r>
            <w:proofErr w:type="spellEnd"/>
            <w:r w:rsidRPr="00A23949">
              <w:rPr>
                <w:rFonts w:ascii="Calibri" w:eastAsia="Times New Roman" w:hAnsi="Calibri" w:cs="Calibri"/>
                <w:lang w:val="da-DK" w:eastAsia="da-DK"/>
              </w:rPr>
              <w:t xml:space="preserve"> </w:t>
            </w:r>
            <w:proofErr w:type="spellStart"/>
            <w:r w:rsidRPr="00A23949">
              <w:rPr>
                <w:rFonts w:ascii="Calibri" w:eastAsia="Times New Roman" w:hAnsi="Calibri" w:cs="Calibri"/>
                <w:lang w:val="da-DK" w:eastAsia="da-DK"/>
              </w:rPr>
              <w:t>law</w:t>
            </w:r>
            <w:proofErr w:type="spellEnd"/>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70E076BE"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20%</w:t>
            </w:r>
          </w:p>
        </w:tc>
      </w:tr>
      <w:tr w:rsidR="00A23949" w:rsidRPr="00A23949" w14:paraId="3D5C04A1"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023220ED" w14:textId="77777777" w:rsidR="00A23949" w:rsidRPr="00A23949" w:rsidRDefault="00A23949" w:rsidP="00A23949">
            <w:pPr>
              <w:spacing w:after="0" w:line="240" w:lineRule="auto"/>
              <w:rPr>
                <w:rFonts w:ascii="Calibri" w:eastAsia="Times New Roman" w:hAnsi="Calibri" w:cs="Calibri"/>
                <w:lang w:val="en-US" w:eastAsia="da-DK"/>
              </w:rPr>
            </w:pPr>
            <w:r w:rsidRPr="00A23949">
              <w:rPr>
                <w:rFonts w:ascii="Calibri" w:eastAsia="Times New Roman" w:hAnsi="Calibri" w:cs="Calibri"/>
                <w:lang w:val="en-US" w:eastAsia="da-DK"/>
              </w:rPr>
              <w:t xml:space="preserve">Consultation and free, prior and </w:t>
            </w:r>
            <w:proofErr w:type="gramStart"/>
            <w:r w:rsidRPr="00A23949">
              <w:rPr>
                <w:rFonts w:ascii="Calibri" w:eastAsia="Times New Roman" w:hAnsi="Calibri" w:cs="Calibri"/>
                <w:lang w:val="en-US" w:eastAsia="da-DK"/>
              </w:rPr>
              <w:t>informed  consent</w:t>
            </w:r>
            <w:proofErr w:type="gramEnd"/>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5825CDFB"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20%</w:t>
            </w:r>
          </w:p>
        </w:tc>
      </w:tr>
      <w:tr w:rsidR="00A23949" w:rsidRPr="00A23949" w14:paraId="0EC8A7D1" w14:textId="77777777" w:rsidTr="00A23949">
        <w:trPr>
          <w:divId w:val="149446605"/>
          <w:trHeight w:val="290"/>
        </w:trPr>
        <w:tc>
          <w:tcPr>
            <w:tcW w:w="8740" w:type="dxa"/>
            <w:gridSpan w:val="2"/>
            <w:tcBorders>
              <w:top w:val="single" w:sz="4" w:space="0" w:color="auto"/>
              <w:left w:val="single" w:sz="8" w:space="0" w:color="auto"/>
              <w:bottom w:val="single" w:sz="4" w:space="0" w:color="auto"/>
              <w:right w:val="single" w:sz="8" w:space="0" w:color="000000"/>
            </w:tcBorders>
            <w:shd w:val="clear" w:color="auto" w:fill="538135"/>
            <w:noWrap/>
            <w:vAlign w:val="bottom"/>
            <w:hideMark/>
          </w:tcPr>
          <w:p w14:paraId="0E2A7B4B" w14:textId="77777777" w:rsidR="00A23949" w:rsidRPr="00A23949" w:rsidRDefault="00A23949" w:rsidP="00A23949">
            <w:pPr>
              <w:spacing w:after="0" w:line="240" w:lineRule="auto"/>
              <w:jc w:val="center"/>
              <w:rPr>
                <w:rFonts w:ascii="Calibri" w:eastAsia="Times New Roman" w:hAnsi="Calibri" w:cs="Calibri"/>
                <w:b/>
                <w:bCs/>
                <w:lang w:val="da-DK" w:eastAsia="da-DK"/>
              </w:rPr>
            </w:pPr>
            <w:proofErr w:type="spellStart"/>
            <w:r w:rsidRPr="00A23949">
              <w:rPr>
                <w:rFonts w:ascii="Calibri" w:eastAsia="Times New Roman" w:hAnsi="Calibri" w:cs="Calibri"/>
                <w:b/>
                <w:bCs/>
                <w:color w:val="FFFFFF" w:themeColor="background1"/>
                <w:lang w:val="da-DK" w:eastAsia="da-DK"/>
              </w:rPr>
              <w:t>Cultural</w:t>
            </w:r>
            <w:proofErr w:type="spellEnd"/>
            <w:r w:rsidRPr="00A23949">
              <w:rPr>
                <w:rFonts w:ascii="Calibri" w:eastAsia="Times New Roman" w:hAnsi="Calibri" w:cs="Calibri"/>
                <w:b/>
                <w:bCs/>
                <w:color w:val="FFFFFF" w:themeColor="background1"/>
                <w:lang w:val="da-DK" w:eastAsia="da-DK"/>
              </w:rPr>
              <w:t xml:space="preserve"> </w:t>
            </w:r>
            <w:proofErr w:type="spellStart"/>
            <w:r w:rsidRPr="00A23949">
              <w:rPr>
                <w:rFonts w:ascii="Calibri" w:eastAsia="Times New Roman" w:hAnsi="Calibri" w:cs="Calibri"/>
                <w:b/>
                <w:bCs/>
                <w:color w:val="FFFFFF" w:themeColor="background1"/>
                <w:lang w:val="da-DK" w:eastAsia="da-DK"/>
              </w:rPr>
              <w:t>integrity</w:t>
            </w:r>
            <w:proofErr w:type="spellEnd"/>
          </w:p>
        </w:tc>
      </w:tr>
      <w:tr w:rsidR="00A23949" w:rsidRPr="00A23949" w14:paraId="128DB81E" w14:textId="77777777" w:rsidTr="00A23949">
        <w:trPr>
          <w:divId w:val="149446605"/>
          <w:trHeight w:val="300"/>
        </w:trPr>
        <w:tc>
          <w:tcPr>
            <w:tcW w:w="6260" w:type="dxa"/>
            <w:tcBorders>
              <w:top w:val="nil"/>
              <w:left w:val="single" w:sz="8" w:space="0" w:color="auto"/>
              <w:bottom w:val="single" w:sz="8" w:space="0" w:color="auto"/>
              <w:right w:val="single" w:sz="4" w:space="0" w:color="auto"/>
            </w:tcBorders>
            <w:shd w:val="clear" w:color="000000" w:fill="FFFFFF"/>
            <w:vAlign w:val="bottom"/>
            <w:hideMark/>
          </w:tcPr>
          <w:p w14:paraId="42DABFE9" w14:textId="77777777" w:rsidR="00A23949" w:rsidRPr="00A23949" w:rsidRDefault="00A23949" w:rsidP="00A23949">
            <w:pPr>
              <w:spacing w:after="0" w:line="240" w:lineRule="auto"/>
              <w:rPr>
                <w:rFonts w:ascii="Calibri" w:eastAsia="Times New Roman" w:hAnsi="Calibri" w:cs="Calibri"/>
                <w:lang w:val="da-DK" w:eastAsia="da-DK"/>
              </w:rPr>
            </w:pPr>
            <w:proofErr w:type="spellStart"/>
            <w:r w:rsidRPr="00A23949">
              <w:rPr>
                <w:rFonts w:ascii="Calibri" w:eastAsia="Times New Roman" w:hAnsi="Calibri" w:cs="Calibri"/>
                <w:lang w:val="da-DK" w:eastAsia="da-DK"/>
              </w:rPr>
              <w:t>Cultural</w:t>
            </w:r>
            <w:proofErr w:type="spellEnd"/>
            <w:r w:rsidRPr="00A23949">
              <w:rPr>
                <w:rFonts w:ascii="Calibri" w:eastAsia="Times New Roman" w:hAnsi="Calibri" w:cs="Calibri"/>
                <w:lang w:val="da-DK" w:eastAsia="da-DK"/>
              </w:rPr>
              <w:t xml:space="preserve"> </w:t>
            </w:r>
            <w:proofErr w:type="spellStart"/>
            <w:r w:rsidRPr="00A23949">
              <w:rPr>
                <w:rFonts w:ascii="Calibri" w:eastAsia="Times New Roman" w:hAnsi="Calibri" w:cs="Calibri"/>
                <w:lang w:val="da-DK" w:eastAsia="da-DK"/>
              </w:rPr>
              <w:t>integrity</w:t>
            </w:r>
            <w:proofErr w:type="spellEnd"/>
          </w:p>
        </w:tc>
        <w:tc>
          <w:tcPr>
            <w:tcW w:w="2480" w:type="dxa"/>
            <w:tcBorders>
              <w:top w:val="nil"/>
              <w:left w:val="single" w:sz="8" w:space="0" w:color="auto"/>
              <w:bottom w:val="single" w:sz="8" w:space="0" w:color="auto"/>
              <w:right w:val="single" w:sz="4" w:space="0" w:color="auto"/>
            </w:tcBorders>
            <w:shd w:val="clear" w:color="000000" w:fill="FFFFFF"/>
            <w:vAlign w:val="bottom"/>
            <w:hideMark/>
          </w:tcPr>
          <w:p w14:paraId="5D013651"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33%</w:t>
            </w:r>
          </w:p>
        </w:tc>
      </w:tr>
      <w:tr w:rsidR="00A23949" w:rsidRPr="00A23949" w14:paraId="730F01FE"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61DCFF95"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t>Languages</w:t>
            </w:r>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7645E92B"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33%</w:t>
            </w:r>
          </w:p>
        </w:tc>
      </w:tr>
      <w:tr w:rsidR="00A23949" w:rsidRPr="00A23949" w14:paraId="6CA0B71C"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21CC525B" w14:textId="77777777" w:rsidR="00A23949" w:rsidRPr="00A23949" w:rsidRDefault="00A23949" w:rsidP="00A23949">
            <w:pPr>
              <w:spacing w:after="0" w:line="240" w:lineRule="auto"/>
              <w:rPr>
                <w:rFonts w:ascii="Calibri" w:eastAsia="Times New Roman" w:hAnsi="Calibri" w:cs="Calibri"/>
                <w:lang w:val="en-US" w:eastAsia="da-DK"/>
              </w:rPr>
            </w:pPr>
            <w:r w:rsidRPr="00A23949">
              <w:rPr>
                <w:rFonts w:ascii="Calibri" w:eastAsia="Times New Roman" w:hAnsi="Calibri" w:cs="Calibri"/>
                <w:lang w:val="en-US" w:eastAsia="da-DK"/>
              </w:rPr>
              <w:t xml:space="preserve">Cultural heritage, traditional </w:t>
            </w:r>
            <w:proofErr w:type="gramStart"/>
            <w:r w:rsidRPr="00A23949">
              <w:rPr>
                <w:rFonts w:ascii="Calibri" w:eastAsia="Times New Roman" w:hAnsi="Calibri" w:cs="Calibri"/>
                <w:lang w:val="en-US" w:eastAsia="da-DK"/>
              </w:rPr>
              <w:t>knowledge</w:t>
            </w:r>
            <w:proofErr w:type="gramEnd"/>
            <w:r w:rsidRPr="00A23949">
              <w:rPr>
                <w:rFonts w:ascii="Calibri" w:eastAsia="Times New Roman" w:hAnsi="Calibri" w:cs="Calibri"/>
                <w:lang w:val="en-US" w:eastAsia="da-DK"/>
              </w:rPr>
              <w:t xml:space="preserve"> and intellectual property</w:t>
            </w:r>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368021E2"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33%</w:t>
            </w:r>
          </w:p>
        </w:tc>
      </w:tr>
      <w:tr w:rsidR="00A23949" w:rsidRPr="00A23949" w14:paraId="786189FF" w14:textId="77777777" w:rsidTr="00A23949">
        <w:trPr>
          <w:divId w:val="149446605"/>
          <w:trHeight w:val="290"/>
        </w:trPr>
        <w:tc>
          <w:tcPr>
            <w:tcW w:w="8740" w:type="dxa"/>
            <w:gridSpan w:val="2"/>
            <w:tcBorders>
              <w:top w:val="single" w:sz="4" w:space="0" w:color="auto"/>
              <w:left w:val="single" w:sz="8" w:space="0" w:color="auto"/>
              <w:bottom w:val="single" w:sz="4" w:space="0" w:color="auto"/>
              <w:right w:val="single" w:sz="8" w:space="0" w:color="000000"/>
            </w:tcBorders>
            <w:shd w:val="clear" w:color="auto" w:fill="538135"/>
            <w:noWrap/>
            <w:vAlign w:val="bottom"/>
            <w:hideMark/>
          </w:tcPr>
          <w:p w14:paraId="6C9DAF78" w14:textId="77777777" w:rsidR="00A23949" w:rsidRPr="00A23949" w:rsidRDefault="00A23949" w:rsidP="00A23949">
            <w:pPr>
              <w:spacing w:after="0" w:line="240" w:lineRule="auto"/>
              <w:jc w:val="center"/>
              <w:rPr>
                <w:rFonts w:ascii="Calibri" w:eastAsia="Times New Roman" w:hAnsi="Calibri" w:cs="Calibri"/>
                <w:b/>
                <w:bCs/>
                <w:lang w:val="da-DK" w:eastAsia="da-DK"/>
              </w:rPr>
            </w:pPr>
            <w:r w:rsidRPr="00A23949">
              <w:rPr>
                <w:rFonts w:ascii="Calibri" w:eastAsia="Times New Roman" w:hAnsi="Calibri" w:cs="Calibri"/>
                <w:b/>
                <w:bCs/>
                <w:color w:val="FFFFFF" w:themeColor="background1"/>
                <w:lang w:val="da-DK" w:eastAsia="da-DK"/>
              </w:rPr>
              <w:t xml:space="preserve">Lands, territories and </w:t>
            </w:r>
            <w:proofErr w:type="spellStart"/>
            <w:r w:rsidRPr="00A23949">
              <w:rPr>
                <w:rFonts w:ascii="Calibri" w:eastAsia="Times New Roman" w:hAnsi="Calibri" w:cs="Calibri"/>
                <w:b/>
                <w:bCs/>
                <w:color w:val="FFFFFF" w:themeColor="background1"/>
                <w:lang w:val="da-DK" w:eastAsia="da-DK"/>
              </w:rPr>
              <w:t>resources</w:t>
            </w:r>
            <w:proofErr w:type="spellEnd"/>
          </w:p>
        </w:tc>
      </w:tr>
      <w:tr w:rsidR="00A23949" w:rsidRPr="00A23949" w14:paraId="44FDA25E" w14:textId="77777777" w:rsidTr="00A23949">
        <w:trPr>
          <w:divId w:val="149446605"/>
          <w:trHeight w:val="590"/>
        </w:trPr>
        <w:tc>
          <w:tcPr>
            <w:tcW w:w="6260" w:type="dxa"/>
            <w:tcBorders>
              <w:top w:val="nil"/>
              <w:left w:val="single" w:sz="8" w:space="0" w:color="auto"/>
              <w:bottom w:val="single" w:sz="8" w:space="0" w:color="auto"/>
              <w:right w:val="single" w:sz="4" w:space="0" w:color="auto"/>
            </w:tcBorders>
            <w:shd w:val="clear" w:color="000000" w:fill="FFFFFF"/>
            <w:vAlign w:val="bottom"/>
            <w:hideMark/>
          </w:tcPr>
          <w:p w14:paraId="50F80222" w14:textId="77777777" w:rsidR="00A23949" w:rsidRPr="00A23949" w:rsidRDefault="00A23949" w:rsidP="00A23949">
            <w:pPr>
              <w:spacing w:after="0" w:line="240" w:lineRule="auto"/>
              <w:rPr>
                <w:rFonts w:ascii="Calibri" w:eastAsia="Times New Roman" w:hAnsi="Calibri" w:cs="Calibri"/>
                <w:lang w:val="en-US" w:eastAsia="da-DK"/>
              </w:rPr>
            </w:pPr>
            <w:r w:rsidRPr="00A23949">
              <w:rPr>
                <w:rFonts w:ascii="Calibri" w:eastAsia="Times New Roman" w:hAnsi="Calibri" w:cs="Calibri"/>
                <w:lang w:val="en-US" w:eastAsia="da-DK"/>
              </w:rPr>
              <w:t xml:space="preserve">Recognition, </w:t>
            </w:r>
            <w:proofErr w:type="gramStart"/>
            <w:r w:rsidRPr="00A23949">
              <w:rPr>
                <w:rFonts w:ascii="Calibri" w:eastAsia="Times New Roman" w:hAnsi="Calibri" w:cs="Calibri"/>
                <w:lang w:val="en-US" w:eastAsia="da-DK"/>
              </w:rPr>
              <w:t>protection</w:t>
            </w:r>
            <w:proofErr w:type="gramEnd"/>
            <w:r w:rsidRPr="00A23949">
              <w:rPr>
                <w:rFonts w:ascii="Calibri" w:eastAsia="Times New Roman" w:hAnsi="Calibri" w:cs="Calibri"/>
                <w:lang w:val="en-US" w:eastAsia="da-DK"/>
              </w:rPr>
              <w:t xml:space="preserve"> and adjudication of inherent rights to lands, territories and natural resources</w:t>
            </w:r>
          </w:p>
        </w:tc>
        <w:tc>
          <w:tcPr>
            <w:tcW w:w="2480" w:type="dxa"/>
            <w:tcBorders>
              <w:top w:val="nil"/>
              <w:left w:val="single" w:sz="8" w:space="0" w:color="auto"/>
              <w:bottom w:val="single" w:sz="8" w:space="0" w:color="auto"/>
              <w:right w:val="single" w:sz="4" w:space="0" w:color="auto"/>
            </w:tcBorders>
            <w:shd w:val="clear" w:color="000000" w:fill="FFFFFF"/>
            <w:vAlign w:val="bottom"/>
            <w:hideMark/>
          </w:tcPr>
          <w:p w14:paraId="5576ADFD"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25%</w:t>
            </w:r>
          </w:p>
        </w:tc>
      </w:tr>
      <w:tr w:rsidR="00A23949" w:rsidRPr="00A23949" w14:paraId="7B32CA8E"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514AD9B9" w14:textId="77777777" w:rsidR="00A23949" w:rsidRPr="00A23949" w:rsidRDefault="00A23949" w:rsidP="00A23949">
            <w:pPr>
              <w:spacing w:after="0" w:line="240" w:lineRule="auto"/>
              <w:rPr>
                <w:rFonts w:ascii="Calibri" w:eastAsia="Times New Roman" w:hAnsi="Calibri" w:cs="Calibri"/>
                <w:lang w:val="da-DK" w:eastAsia="da-DK"/>
              </w:rPr>
            </w:pPr>
            <w:proofErr w:type="spellStart"/>
            <w:r w:rsidRPr="00A23949">
              <w:rPr>
                <w:rFonts w:ascii="Calibri" w:eastAsia="Times New Roman" w:hAnsi="Calibri" w:cs="Calibri"/>
                <w:lang w:val="da-DK" w:eastAsia="da-DK"/>
              </w:rPr>
              <w:t>Dispossession</w:t>
            </w:r>
            <w:proofErr w:type="spellEnd"/>
            <w:r w:rsidRPr="00A23949">
              <w:rPr>
                <w:rFonts w:ascii="Calibri" w:eastAsia="Times New Roman" w:hAnsi="Calibri" w:cs="Calibri"/>
                <w:lang w:val="da-DK" w:eastAsia="da-DK"/>
              </w:rPr>
              <w:t xml:space="preserve">, removal and </w:t>
            </w:r>
            <w:proofErr w:type="spellStart"/>
            <w:r w:rsidRPr="00A23949">
              <w:rPr>
                <w:rFonts w:ascii="Calibri" w:eastAsia="Times New Roman" w:hAnsi="Calibri" w:cs="Calibri"/>
                <w:lang w:val="da-DK" w:eastAsia="da-DK"/>
              </w:rPr>
              <w:t>relocation</w:t>
            </w:r>
            <w:proofErr w:type="spellEnd"/>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3F8F656D"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25%</w:t>
            </w:r>
          </w:p>
        </w:tc>
      </w:tr>
      <w:tr w:rsidR="00A23949" w:rsidRPr="00A23949" w14:paraId="76CD6251"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6691A01F"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t>Environment</w:t>
            </w:r>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7BB8ACE2"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25%</w:t>
            </w:r>
          </w:p>
        </w:tc>
      </w:tr>
      <w:tr w:rsidR="00A23949" w:rsidRPr="00A23949" w14:paraId="6A7C2878"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4041C652"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t xml:space="preserve">Military </w:t>
            </w:r>
            <w:proofErr w:type="spellStart"/>
            <w:r w:rsidRPr="00A23949">
              <w:rPr>
                <w:rFonts w:ascii="Calibri" w:eastAsia="Times New Roman" w:hAnsi="Calibri" w:cs="Calibri"/>
                <w:lang w:val="da-DK" w:eastAsia="da-DK"/>
              </w:rPr>
              <w:t>Activities</w:t>
            </w:r>
            <w:proofErr w:type="spellEnd"/>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36620C3C"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25%</w:t>
            </w:r>
          </w:p>
        </w:tc>
      </w:tr>
      <w:tr w:rsidR="00A23949" w:rsidRPr="00A23949" w14:paraId="2A19CD26" w14:textId="77777777" w:rsidTr="00A23949">
        <w:trPr>
          <w:divId w:val="149446605"/>
          <w:trHeight w:val="290"/>
        </w:trPr>
        <w:tc>
          <w:tcPr>
            <w:tcW w:w="8740" w:type="dxa"/>
            <w:gridSpan w:val="2"/>
            <w:tcBorders>
              <w:top w:val="single" w:sz="4" w:space="0" w:color="auto"/>
              <w:left w:val="single" w:sz="8" w:space="0" w:color="auto"/>
              <w:bottom w:val="single" w:sz="4" w:space="0" w:color="auto"/>
              <w:right w:val="single" w:sz="8" w:space="0" w:color="000000"/>
            </w:tcBorders>
            <w:shd w:val="clear" w:color="auto" w:fill="538135"/>
            <w:vAlign w:val="bottom"/>
            <w:hideMark/>
          </w:tcPr>
          <w:p w14:paraId="38297928" w14:textId="77777777" w:rsidR="00A23949" w:rsidRPr="00A23949" w:rsidRDefault="00A23949" w:rsidP="00A23949">
            <w:pPr>
              <w:spacing w:after="0" w:line="240" w:lineRule="auto"/>
              <w:jc w:val="center"/>
              <w:rPr>
                <w:rFonts w:ascii="Calibri" w:eastAsia="Times New Roman" w:hAnsi="Calibri" w:cs="Calibri"/>
                <w:b/>
                <w:bCs/>
                <w:lang w:val="da-DK" w:eastAsia="da-DK"/>
              </w:rPr>
            </w:pPr>
            <w:r w:rsidRPr="00A23949">
              <w:rPr>
                <w:rFonts w:ascii="Calibri" w:eastAsia="Times New Roman" w:hAnsi="Calibri" w:cs="Calibri"/>
                <w:b/>
                <w:bCs/>
                <w:color w:val="FFFFFF" w:themeColor="background1"/>
                <w:lang w:val="da-DK" w:eastAsia="da-DK"/>
              </w:rPr>
              <w:t xml:space="preserve">Fundamental </w:t>
            </w:r>
            <w:proofErr w:type="spellStart"/>
            <w:r w:rsidRPr="00A23949">
              <w:rPr>
                <w:rFonts w:ascii="Calibri" w:eastAsia="Times New Roman" w:hAnsi="Calibri" w:cs="Calibri"/>
                <w:b/>
                <w:bCs/>
                <w:color w:val="FFFFFF" w:themeColor="background1"/>
                <w:lang w:val="da-DK" w:eastAsia="da-DK"/>
              </w:rPr>
              <w:t>rights</w:t>
            </w:r>
            <w:proofErr w:type="spellEnd"/>
            <w:r w:rsidRPr="00A23949">
              <w:rPr>
                <w:rFonts w:ascii="Calibri" w:eastAsia="Times New Roman" w:hAnsi="Calibri" w:cs="Calibri"/>
                <w:b/>
                <w:bCs/>
                <w:color w:val="FFFFFF" w:themeColor="background1"/>
                <w:lang w:val="da-DK" w:eastAsia="da-DK"/>
              </w:rPr>
              <w:t xml:space="preserve"> and</w:t>
            </w:r>
            <w:r w:rsidRPr="00A23949">
              <w:rPr>
                <w:rFonts w:ascii="Calibri" w:eastAsia="Times New Roman" w:hAnsi="Calibri" w:cs="Calibri"/>
                <w:b/>
                <w:bCs/>
                <w:color w:val="FFFFFF" w:themeColor="background1"/>
                <w:lang w:val="da-DK" w:eastAsia="da-DK"/>
              </w:rPr>
              <w:br/>
            </w:r>
            <w:proofErr w:type="spellStart"/>
            <w:r w:rsidRPr="00A23949">
              <w:rPr>
                <w:rFonts w:ascii="Calibri" w:eastAsia="Times New Roman" w:hAnsi="Calibri" w:cs="Calibri"/>
                <w:b/>
                <w:bCs/>
                <w:color w:val="FFFFFF" w:themeColor="background1"/>
                <w:lang w:val="da-DK" w:eastAsia="da-DK"/>
              </w:rPr>
              <w:t>freedoms</w:t>
            </w:r>
            <w:proofErr w:type="spellEnd"/>
          </w:p>
        </w:tc>
      </w:tr>
      <w:tr w:rsidR="00A23949" w:rsidRPr="00A23949" w14:paraId="008885DA" w14:textId="77777777" w:rsidTr="00A23949">
        <w:trPr>
          <w:divId w:val="149446605"/>
          <w:trHeight w:val="300"/>
        </w:trPr>
        <w:tc>
          <w:tcPr>
            <w:tcW w:w="6260" w:type="dxa"/>
            <w:tcBorders>
              <w:top w:val="nil"/>
              <w:left w:val="single" w:sz="8" w:space="0" w:color="auto"/>
              <w:bottom w:val="single" w:sz="8" w:space="0" w:color="auto"/>
              <w:right w:val="single" w:sz="4" w:space="0" w:color="auto"/>
            </w:tcBorders>
            <w:shd w:val="clear" w:color="000000" w:fill="FFFFFF"/>
            <w:vAlign w:val="bottom"/>
            <w:hideMark/>
          </w:tcPr>
          <w:p w14:paraId="3ADFE792"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t xml:space="preserve">Fundamental </w:t>
            </w:r>
            <w:proofErr w:type="spellStart"/>
            <w:r w:rsidRPr="00A23949">
              <w:rPr>
                <w:rFonts w:ascii="Calibri" w:eastAsia="Times New Roman" w:hAnsi="Calibri" w:cs="Calibri"/>
                <w:lang w:val="da-DK" w:eastAsia="da-DK"/>
              </w:rPr>
              <w:t>rights</w:t>
            </w:r>
            <w:proofErr w:type="spellEnd"/>
            <w:r w:rsidRPr="00A23949">
              <w:rPr>
                <w:rFonts w:ascii="Calibri" w:eastAsia="Times New Roman" w:hAnsi="Calibri" w:cs="Calibri"/>
                <w:lang w:val="da-DK" w:eastAsia="da-DK"/>
              </w:rPr>
              <w:t xml:space="preserve"> and </w:t>
            </w:r>
            <w:proofErr w:type="spellStart"/>
            <w:r w:rsidRPr="00A23949">
              <w:rPr>
                <w:rFonts w:ascii="Calibri" w:eastAsia="Times New Roman" w:hAnsi="Calibri" w:cs="Calibri"/>
                <w:lang w:val="da-DK" w:eastAsia="da-DK"/>
              </w:rPr>
              <w:t>freedoms</w:t>
            </w:r>
            <w:proofErr w:type="spellEnd"/>
          </w:p>
        </w:tc>
        <w:tc>
          <w:tcPr>
            <w:tcW w:w="2480" w:type="dxa"/>
            <w:tcBorders>
              <w:top w:val="nil"/>
              <w:left w:val="single" w:sz="8" w:space="0" w:color="auto"/>
              <w:bottom w:val="single" w:sz="8" w:space="0" w:color="auto"/>
              <w:right w:val="single" w:sz="4" w:space="0" w:color="auto"/>
            </w:tcBorders>
            <w:shd w:val="clear" w:color="000000" w:fill="FFFFFF"/>
            <w:vAlign w:val="bottom"/>
            <w:hideMark/>
          </w:tcPr>
          <w:p w14:paraId="3AC3B1CB"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100%</w:t>
            </w:r>
          </w:p>
        </w:tc>
      </w:tr>
      <w:tr w:rsidR="00A23949" w:rsidRPr="00A23949" w14:paraId="2670113D" w14:textId="77777777" w:rsidTr="00A23949">
        <w:trPr>
          <w:divId w:val="149446605"/>
          <w:trHeight w:val="290"/>
        </w:trPr>
        <w:tc>
          <w:tcPr>
            <w:tcW w:w="8740" w:type="dxa"/>
            <w:gridSpan w:val="2"/>
            <w:tcBorders>
              <w:top w:val="single" w:sz="8" w:space="0" w:color="auto"/>
              <w:left w:val="single" w:sz="8" w:space="0" w:color="auto"/>
              <w:bottom w:val="single" w:sz="4" w:space="0" w:color="auto"/>
              <w:right w:val="single" w:sz="8" w:space="0" w:color="000000"/>
            </w:tcBorders>
            <w:shd w:val="clear" w:color="auto" w:fill="538135"/>
            <w:vAlign w:val="bottom"/>
            <w:hideMark/>
          </w:tcPr>
          <w:p w14:paraId="1083AC27" w14:textId="77777777" w:rsidR="00A23949" w:rsidRPr="00A23949" w:rsidRDefault="00A23949" w:rsidP="00A23949">
            <w:pPr>
              <w:spacing w:after="0" w:line="240" w:lineRule="auto"/>
              <w:jc w:val="center"/>
              <w:rPr>
                <w:rFonts w:ascii="Calibri" w:eastAsia="Times New Roman" w:hAnsi="Calibri" w:cs="Calibri"/>
                <w:b/>
                <w:bCs/>
                <w:lang w:val="da-DK" w:eastAsia="da-DK"/>
              </w:rPr>
            </w:pPr>
            <w:r w:rsidRPr="00A23949">
              <w:rPr>
                <w:rFonts w:ascii="Calibri" w:eastAsia="Times New Roman" w:hAnsi="Calibri" w:cs="Calibri"/>
                <w:b/>
                <w:bCs/>
                <w:color w:val="FFFFFF" w:themeColor="background1"/>
                <w:lang w:val="da-DK" w:eastAsia="da-DK"/>
              </w:rPr>
              <w:t xml:space="preserve">Participation in public </w:t>
            </w:r>
            <w:proofErr w:type="spellStart"/>
            <w:r w:rsidRPr="00A23949">
              <w:rPr>
                <w:rFonts w:ascii="Calibri" w:eastAsia="Times New Roman" w:hAnsi="Calibri" w:cs="Calibri"/>
                <w:b/>
                <w:bCs/>
                <w:color w:val="FFFFFF" w:themeColor="background1"/>
                <w:lang w:val="da-DK" w:eastAsia="da-DK"/>
              </w:rPr>
              <w:t>life</w:t>
            </w:r>
            <w:proofErr w:type="spellEnd"/>
          </w:p>
        </w:tc>
      </w:tr>
      <w:tr w:rsidR="00A23949" w:rsidRPr="00A23949" w14:paraId="6AB5E1FE" w14:textId="77777777" w:rsidTr="00A23949">
        <w:trPr>
          <w:divId w:val="149446605"/>
          <w:trHeight w:val="300"/>
        </w:trPr>
        <w:tc>
          <w:tcPr>
            <w:tcW w:w="6260" w:type="dxa"/>
            <w:tcBorders>
              <w:top w:val="nil"/>
              <w:left w:val="single" w:sz="8" w:space="0" w:color="auto"/>
              <w:bottom w:val="single" w:sz="8" w:space="0" w:color="auto"/>
              <w:right w:val="single" w:sz="4" w:space="0" w:color="auto"/>
            </w:tcBorders>
            <w:shd w:val="clear" w:color="000000" w:fill="FFFFFF"/>
            <w:vAlign w:val="bottom"/>
            <w:hideMark/>
          </w:tcPr>
          <w:p w14:paraId="34521190" w14:textId="77777777" w:rsidR="00A23949" w:rsidRPr="00A23949" w:rsidRDefault="00A23949" w:rsidP="00A23949">
            <w:pPr>
              <w:spacing w:after="0" w:line="240" w:lineRule="auto"/>
              <w:rPr>
                <w:rFonts w:ascii="Calibri" w:eastAsia="Times New Roman" w:hAnsi="Calibri" w:cs="Calibri"/>
                <w:lang w:val="da-DK" w:eastAsia="da-DK"/>
              </w:rPr>
            </w:pPr>
            <w:proofErr w:type="spellStart"/>
            <w:r w:rsidRPr="00A23949">
              <w:rPr>
                <w:rFonts w:ascii="Calibri" w:eastAsia="Times New Roman" w:hAnsi="Calibri" w:cs="Calibri"/>
                <w:lang w:val="da-DK" w:eastAsia="da-DK"/>
              </w:rPr>
              <w:t>Citizenship</w:t>
            </w:r>
            <w:proofErr w:type="spellEnd"/>
          </w:p>
        </w:tc>
        <w:tc>
          <w:tcPr>
            <w:tcW w:w="2480" w:type="dxa"/>
            <w:tcBorders>
              <w:top w:val="nil"/>
              <w:left w:val="single" w:sz="8" w:space="0" w:color="auto"/>
              <w:bottom w:val="single" w:sz="8" w:space="0" w:color="auto"/>
              <w:right w:val="single" w:sz="4" w:space="0" w:color="auto"/>
            </w:tcBorders>
            <w:shd w:val="clear" w:color="000000" w:fill="FFFFFF"/>
            <w:vAlign w:val="bottom"/>
            <w:hideMark/>
          </w:tcPr>
          <w:p w14:paraId="4B788C94"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50%</w:t>
            </w:r>
          </w:p>
        </w:tc>
      </w:tr>
      <w:tr w:rsidR="00A23949" w:rsidRPr="00A23949" w14:paraId="2440D453"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5EABB5B9"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t xml:space="preserve">Participation in public affairs </w:t>
            </w:r>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7C675BFC"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50%</w:t>
            </w:r>
          </w:p>
        </w:tc>
      </w:tr>
      <w:tr w:rsidR="00A23949" w:rsidRPr="00A23949" w14:paraId="31587554" w14:textId="77777777" w:rsidTr="00A23949">
        <w:trPr>
          <w:divId w:val="149446605"/>
          <w:trHeight w:val="290"/>
        </w:trPr>
        <w:tc>
          <w:tcPr>
            <w:tcW w:w="8740" w:type="dxa"/>
            <w:gridSpan w:val="2"/>
            <w:tcBorders>
              <w:top w:val="single" w:sz="4" w:space="0" w:color="auto"/>
              <w:left w:val="single" w:sz="8" w:space="0" w:color="auto"/>
              <w:bottom w:val="single" w:sz="4" w:space="0" w:color="auto"/>
              <w:right w:val="single" w:sz="8" w:space="0" w:color="000000"/>
            </w:tcBorders>
            <w:shd w:val="clear" w:color="auto" w:fill="538135"/>
            <w:vAlign w:val="bottom"/>
            <w:hideMark/>
          </w:tcPr>
          <w:p w14:paraId="661E3EB4" w14:textId="77777777" w:rsidR="00A23949" w:rsidRPr="00A23949" w:rsidRDefault="00A23949" w:rsidP="00A23949">
            <w:pPr>
              <w:spacing w:after="0" w:line="240" w:lineRule="auto"/>
              <w:jc w:val="center"/>
              <w:rPr>
                <w:rFonts w:ascii="Calibri" w:eastAsia="Times New Roman" w:hAnsi="Calibri" w:cs="Calibri"/>
                <w:b/>
                <w:bCs/>
                <w:lang w:val="en-US" w:eastAsia="da-DK"/>
              </w:rPr>
            </w:pPr>
            <w:r w:rsidRPr="00A23949">
              <w:rPr>
                <w:rFonts w:ascii="Calibri" w:eastAsia="Times New Roman" w:hAnsi="Calibri" w:cs="Calibri"/>
                <w:b/>
                <w:bCs/>
                <w:color w:val="FFFFFF" w:themeColor="background1"/>
                <w:lang w:val="en-US" w:eastAsia="da-DK"/>
              </w:rPr>
              <w:t>Legal protection, access</w:t>
            </w:r>
            <w:r w:rsidRPr="00A23949">
              <w:rPr>
                <w:rFonts w:ascii="Calibri" w:eastAsia="Times New Roman" w:hAnsi="Calibri" w:cs="Calibri"/>
                <w:b/>
                <w:bCs/>
                <w:color w:val="FFFFFF" w:themeColor="background1"/>
                <w:lang w:val="en-US" w:eastAsia="da-DK"/>
              </w:rPr>
              <w:br/>
              <w:t>to justice and remedy</w:t>
            </w:r>
          </w:p>
        </w:tc>
      </w:tr>
      <w:tr w:rsidR="00A23949" w:rsidRPr="00A23949" w14:paraId="77078DC9" w14:textId="77777777" w:rsidTr="00A23949">
        <w:trPr>
          <w:divId w:val="149446605"/>
          <w:trHeight w:val="300"/>
        </w:trPr>
        <w:tc>
          <w:tcPr>
            <w:tcW w:w="6260" w:type="dxa"/>
            <w:tcBorders>
              <w:top w:val="nil"/>
              <w:left w:val="single" w:sz="8" w:space="0" w:color="auto"/>
              <w:bottom w:val="single" w:sz="8" w:space="0" w:color="auto"/>
              <w:right w:val="single" w:sz="4" w:space="0" w:color="auto"/>
            </w:tcBorders>
            <w:shd w:val="clear" w:color="000000" w:fill="FFFFFF"/>
            <w:vAlign w:val="bottom"/>
            <w:hideMark/>
          </w:tcPr>
          <w:p w14:paraId="2999ED9C" w14:textId="77777777" w:rsidR="00A23949" w:rsidRPr="00A23949" w:rsidRDefault="00A23949" w:rsidP="00A23949">
            <w:pPr>
              <w:spacing w:after="0" w:line="240" w:lineRule="auto"/>
              <w:rPr>
                <w:rFonts w:ascii="Calibri" w:eastAsia="Times New Roman" w:hAnsi="Calibri" w:cs="Calibri"/>
                <w:lang w:val="en-US" w:eastAsia="da-DK"/>
              </w:rPr>
            </w:pPr>
            <w:r w:rsidRPr="00A23949">
              <w:rPr>
                <w:rFonts w:ascii="Calibri" w:eastAsia="Times New Roman" w:hAnsi="Calibri" w:cs="Calibri"/>
                <w:lang w:val="en-US" w:eastAsia="da-DK"/>
              </w:rPr>
              <w:t xml:space="preserve">Access to justice and remedy </w:t>
            </w:r>
          </w:p>
        </w:tc>
        <w:tc>
          <w:tcPr>
            <w:tcW w:w="2480" w:type="dxa"/>
            <w:tcBorders>
              <w:top w:val="nil"/>
              <w:left w:val="single" w:sz="8" w:space="0" w:color="auto"/>
              <w:bottom w:val="single" w:sz="8" w:space="0" w:color="auto"/>
              <w:right w:val="single" w:sz="4" w:space="0" w:color="auto"/>
            </w:tcBorders>
            <w:shd w:val="clear" w:color="000000" w:fill="FFFFFF"/>
            <w:vAlign w:val="bottom"/>
            <w:hideMark/>
          </w:tcPr>
          <w:p w14:paraId="113D4833"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100%</w:t>
            </w:r>
          </w:p>
        </w:tc>
      </w:tr>
      <w:tr w:rsidR="00A23949" w:rsidRPr="00A23949" w14:paraId="1C93E6B1" w14:textId="77777777" w:rsidTr="00A23949">
        <w:trPr>
          <w:divId w:val="149446605"/>
          <w:trHeight w:val="290"/>
        </w:trPr>
        <w:tc>
          <w:tcPr>
            <w:tcW w:w="8740" w:type="dxa"/>
            <w:gridSpan w:val="2"/>
            <w:tcBorders>
              <w:top w:val="single" w:sz="4" w:space="0" w:color="auto"/>
              <w:left w:val="single" w:sz="8" w:space="0" w:color="auto"/>
              <w:bottom w:val="single" w:sz="4" w:space="0" w:color="auto"/>
              <w:right w:val="single" w:sz="8" w:space="0" w:color="000000"/>
            </w:tcBorders>
            <w:shd w:val="clear" w:color="auto" w:fill="538135"/>
            <w:vAlign w:val="bottom"/>
            <w:hideMark/>
          </w:tcPr>
          <w:p w14:paraId="77D7603C" w14:textId="77777777" w:rsidR="00A23949" w:rsidRPr="00A23949" w:rsidRDefault="00A23949" w:rsidP="00A23949">
            <w:pPr>
              <w:spacing w:after="0" w:line="240" w:lineRule="auto"/>
              <w:jc w:val="center"/>
              <w:rPr>
                <w:rFonts w:ascii="Calibri" w:eastAsia="Times New Roman" w:hAnsi="Calibri" w:cs="Calibri"/>
                <w:b/>
                <w:bCs/>
                <w:lang w:val="da-DK" w:eastAsia="da-DK"/>
              </w:rPr>
            </w:pPr>
            <w:r w:rsidRPr="00A23949">
              <w:rPr>
                <w:rFonts w:ascii="Calibri" w:eastAsia="Times New Roman" w:hAnsi="Calibri" w:cs="Calibri"/>
                <w:b/>
                <w:bCs/>
                <w:color w:val="FFFFFF" w:themeColor="background1"/>
                <w:lang w:val="da-DK" w:eastAsia="da-DK"/>
              </w:rPr>
              <w:t xml:space="preserve">Cross-border </w:t>
            </w:r>
            <w:proofErr w:type="spellStart"/>
            <w:r w:rsidRPr="00A23949">
              <w:rPr>
                <w:rFonts w:ascii="Calibri" w:eastAsia="Times New Roman" w:hAnsi="Calibri" w:cs="Calibri"/>
                <w:b/>
                <w:bCs/>
                <w:color w:val="FFFFFF" w:themeColor="background1"/>
                <w:lang w:val="da-DK" w:eastAsia="da-DK"/>
              </w:rPr>
              <w:t>contacts</w:t>
            </w:r>
            <w:proofErr w:type="spellEnd"/>
          </w:p>
        </w:tc>
      </w:tr>
      <w:tr w:rsidR="00A23949" w:rsidRPr="00A23949" w14:paraId="515B5329" w14:textId="77777777" w:rsidTr="00A23949">
        <w:trPr>
          <w:divId w:val="149446605"/>
          <w:trHeight w:val="300"/>
        </w:trPr>
        <w:tc>
          <w:tcPr>
            <w:tcW w:w="6260" w:type="dxa"/>
            <w:tcBorders>
              <w:top w:val="nil"/>
              <w:left w:val="single" w:sz="8" w:space="0" w:color="auto"/>
              <w:bottom w:val="single" w:sz="8" w:space="0" w:color="auto"/>
              <w:right w:val="single" w:sz="4" w:space="0" w:color="auto"/>
            </w:tcBorders>
            <w:shd w:val="clear" w:color="000000" w:fill="FFFFFF"/>
            <w:vAlign w:val="bottom"/>
            <w:hideMark/>
          </w:tcPr>
          <w:p w14:paraId="7105E8BE"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t xml:space="preserve">Cross-border </w:t>
            </w:r>
            <w:proofErr w:type="spellStart"/>
            <w:r w:rsidRPr="00A23949">
              <w:rPr>
                <w:rFonts w:ascii="Calibri" w:eastAsia="Times New Roman" w:hAnsi="Calibri" w:cs="Calibri"/>
                <w:lang w:val="da-DK" w:eastAsia="da-DK"/>
              </w:rPr>
              <w:t>contact</w:t>
            </w:r>
            <w:proofErr w:type="spellEnd"/>
          </w:p>
        </w:tc>
        <w:tc>
          <w:tcPr>
            <w:tcW w:w="2480" w:type="dxa"/>
            <w:tcBorders>
              <w:top w:val="nil"/>
              <w:left w:val="single" w:sz="8" w:space="0" w:color="auto"/>
              <w:bottom w:val="single" w:sz="8" w:space="0" w:color="auto"/>
              <w:right w:val="single" w:sz="4" w:space="0" w:color="auto"/>
            </w:tcBorders>
            <w:shd w:val="clear" w:color="000000" w:fill="FFFFFF"/>
            <w:vAlign w:val="bottom"/>
            <w:hideMark/>
          </w:tcPr>
          <w:p w14:paraId="0ABEB611"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100%</w:t>
            </w:r>
          </w:p>
        </w:tc>
      </w:tr>
      <w:tr w:rsidR="00A23949" w:rsidRPr="00A23949" w14:paraId="7ECC774C" w14:textId="77777777" w:rsidTr="00A23949">
        <w:trPr>
          <w:divId w:val="149446605"/>
          <w:trHeight w:val="290"/>
        </w:trPr>
        <w:tc>
          <w:tcPr>
            <w:tcW w:w="8740" w:type="dxa"/>
            <w:gridSpan w:val="2"/>
            <w:tcBorders>
              <w:top w:val="single" w:sz="4" w:space="0" w:color="auto"/>
              <w:left w:val="single" w:sz="8" w:space="0" w:color="auto"/>
              <w:bottom w:val="single" w:sz="4" w:space="0" w:color="auto"/>
              <w:right w:val="single" w:sz="8" w:space="0" w:color="000000"/>
            </w:tcBorders>
            <w:shd w:val="clear" w:color="auto" w:fill="538135"/>
            <w:vAlign w:val="bottom"/>
            <w:hideMark/>
          </w:tcPr>
          <w:p w14:paraId="37923372" w14:textId="77777777" w:rsidR="00A23949" w:rsidRPr="00A23949" w:rsidRDefault="00A23949" w:rsidP="00A23949">
            <w:pPr>
              <w:spacing w:after="0" w:line="240" w:lineRule="auto"/>
              <w:jc w:val="center"/>
              <w:rPr>
                <w:rFonts w:ascii="Calibri" w:eastAsia="Times New Roman" w:hAnsi="Calibri" w:cs="Calibri"/>
                <w:b/>
                <w:bCs/>
                <w:lang w:val="en-US" w:eastAsia="da-DK"/>
              </w:rPr>
            </w:pPr>
            <w:r w:rsidRPr="00A23949">
              <w:rPr>
                <w:rFonts w:ascii="Calibri" w:eastAsia="Times New Roman" w:hAnsi="Calibri" w:cs="Calibri"/>
                <w:b/>
                <w:bCs/>
                <w:color w:val="FFFFFF" w:themeColor="background1"/>
                <w:lang w:val="en-US" w:eastAsia="da-DK"/>
              </w:rPr>
              <w:t>Freedom of expression</w:t>
            </w:r>
            <w:r w:rsidRPr="00A23949">
              <w:rPr>
                <w:rFonts w:ascii="Calibri" w:eastAsia="Times New Roman" w:hAnsi="Calibri" w:cs="Calibri"/>
                <w:b/>
                <w:bCs/>
                <w:color w:val="FFFFFF" w:themeColor="background1"/>
                <w:lang w:val="en-US" w:eastAsia="da-DK"/>
              </w:rPr>
              <w:br/>
              <w:t>and media</w:t>
            </w:r>
          </w:p>
        </w:tc>
      </w:tr>
      <w:tr w:rsidR="00A23949" w:rsidRPr="00A23949" w14:paraId="3E4DB5B5" w14:textId="77777777" w:rsidTr="00A23949">
        <w:trPr>
          <w:divId w:val="149446605"/>
          <w:trHeight w:val="300"/>
        </w:trPr>
        <w:tc>
          <w:tcPr>
            <w:tcW w:w="6260" w:type="dxa"/>
            <w:tcBorders>
              <w:top w:val="nil"/>
              <w:left w:val="single" w:sz="8" w:space="0" w:color="auto"/>
              <w:bottom w:val="single" w:sz="8" w:space="0" w:color="auto"/>
              <w:right w:val="single" w:sz="4" w:space="0" w:color="auto"/>
            </w:tcBorders>
            <w:shd w:val="clear" w:color="000000" w:fill="FFFFFF"/>
            <w:vAlign w:val="bottom"/>
            <w:hideMark/>
          </w:tcPr>
          <w:p w14:paraId="0509AB7A" w14:textId="77777777" w:rsidR="00A23949" w:rsidRPr="00A23949" w:rsidRDefault="00A23949" w:rsidP="00A23949">
            <w:pPr>
              <w:spacing w:after="0" w:line="240" w:lineRule="auto"/>
              <w:rPr>
                <w:rFonts w:ascii="Calibri" w:eastAsia="Times New Roman" w:hAnsi="Calibri" w:cs="Calibri"/>
                <w:lang w:val="en-US" w:eastAsia="da-DK"/>
              </w:rPr>
            </w:pPr>
            <w:r w:rsidRPr="00A23949">
              <w:rPr>
                <w:rFonts w:ascii="Calibri" w:eastAsia="Times New Roman" w:hAnsi="Calibri" w:cs="Calibri"/>
                <w:lang w:val="en-US" w:eastAsia="da-DK"/>
              </w:rPr>
              <w:t>Freedom of expression and media</w:t>
            </w:r>
          </w:p>
        </w:tc>
        <w:tc>
          <w:tcPr>
            <w:tcW w:w="2480" w:type="dxa"/>
            <w:tcBorders>
              <w:top w:val="nil"/>
              <w:left w:val="single" w:sz="8" w:space="0" w:color="auto"/>
              <w:bottom w:val="single" w:sz="8" w:space="0" w:color="auto"/>
              <w:right w:val="single" w:sz="4" w:space="0" w:color="auto"/>
            </w:tcBorders>
            <w:shd w:val="clear" w:color="000000" w:fill="FFFFFF"/>
            <w:vAlign w:val="bottom"/>
            <w:hideMark/>
          </w:tcPr>
          <w:p w14:paraId="5F042D60"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50%</w:t>
            </w:r>
          </w:p>
        </w:tc>
      </w:tr>
      <w:tr w:rsidR="00A23949" w:rsidRPr="00A23949" w14:paraId="24C6E6C2"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auto" w:fill="538135"/>
            <w:vAlign w:val="bottom"/>
            <w:hideMark/>
          </w:tcPr>
          <w:p w14:paraId="4640C7EE" w14:textId="77777777" w:rsidR="00A23949" w:rsidRPr="00A23949" w:rsidRDefault="00A23949" w:rsidP="00A23949">
            <w:pPr>
              <w:spacing w:after="0" w:line="240" w:lineRule="auto"/>
              <w:rPr>
                <w:rFonts w:ascii="Calibri" w:eastAsia="Times New Roman" w:hAnsi="Calibri" w:cs="Calibri"/>
                <w:color w:val="FFFFFF" w:themeColor="background1"/>
                <w:lang w:val="en-US" w:eastAsia="da-DK"/>
              </w:rPr>
            </w:pPr>
            <w:r w:rsidRPr="00A23949">
              <w:rPr>
                <w:rFonts w:ascii="Calibri" w:eastAsia="Times New Roman" w:hAnsi="Calibri" w:cs="Calibri"/>
                <w:color w:val="FFFFFF" w:themeColor="background1"/>
                <w:lang w:val="en-US" w:eastAsia="da-DK"/>
              </w:rPr>
              <w:t>Combating prejudice and discriminatory propaganda</w:t>
            </w:r>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3E42D3DF"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50%</w:t>
            </w:r>
          </w:p>
        </w:tc>
      </w:tr>
      <w:tr w:rsidR="00A23949" w:rsidRPr="00A23949" w14:paraId="01158C7A" w14:textId="77777777" w:rsidTr="00A23949">
        <w:trPr>
          <w:divId w:val="149446605"/>
          <w:trHeight w:val="290"/>
        </w:trPr>
        <w:tc>
          <w:tcPr>
            <w:tcW w:w="8740" w:type="dxa"/>
            <w:gridSpan w:val="2"/>
            <w:tcBorders>
              <w:top w:val="single" w:sz="4" w:space="0" w:color="auto"/>
              <w:left w:val="single" w:sz="8" w:space="0" w:color="auto"/>
              <w:bottom w:val="single" w:sz="4" w:space="0" w:color="auto"/>
              <w:right w:val="single" w:sz="8" w:space="0" w:color="000000"/>
            </w:tcBorders>
            <w:shd w:val="clear" w:color="auto" w:fill="538135"/>
            <w:vAlign w:val="bottom"/>
            <w:hideMark/>
          </w:tcPr>
          <w:p w14:paraId="7D8F64A8" w14:textId="77777777" w:rsidR="00A23949" w:rsidRPr="00A23949" w:rsidRDefault="00A23949" w:rsidP="00A23949">
            <w:pPr>
              <w:spacing w:after="0" w:line="240" w:lineRule="auto"/>
              <w:jc w:val="center"/>
              <w:rPr>
                <w:rFonts w:ascii="Calibri" w:eastAsia="Times New Roman" w:hAnsi="Calibri" w:cs="Calibri"/>
                <w:b/>
                <w:bCs/>
                <w:color w:val="FFFFFF" w:themeColor="background1"/>
                <w:lang w:val="en-US" w:eastAsia="da-DK"/>
              </w:rPr>
            </w:pPr>
            <w:r w:rsidRPr="00A23949">
              <w:rPr>
                <w:rFonts w:ascii="Calibri" w:eastAsia="Times New Roman" w:hAnsi="Calibri" w:cs="Calibri"/>
                <w:b/>
                <w:bCs/>
                <w:color w:val="FFFFFF" w:themeColor="background1"/>
                <w:shd w:val="clear" w:color="auto" w:fill="538135"/>
                <w:lang w:val="en-US" w:eastAsia="da-DK"/>
              </w:rPr>
              <w:t>General economic and</w:t>
            </w:r>
            <w:r w:rsidRPr="00A23949">
              <w:rPr>
                <w:rFonts w:ascii="Calibri" w:eastAsia="Times New Roman" w:hAnsi="Calibri" w:cs="Calibri"/>
                <w:b/>
                <w:bCs/>
                <w:color w:val="FFFFFF" w:themeColor="background1"/>
                <w:lang w:val="en-US" w:eastAsia="da-DK"/>
              </w:rPr>
              <w:br/>
              <w:t>social development</w:t>
            </w:r>
          </w:p>
        </w:tc>
      </w:tr>
      <w:tr w:rsidR="00A23949" w:rsidRPr="00A23949" w14:paraId="5A011594" w14:textId="77777777" w:rsidTr="00A23949">
        <w:trPr>
          <w:divId w:val="149446605"/>
          <w:trHeight w:val="300"/>
        </w:trPr>
        <w:tc>
          <w:tcPr>
            <w:tcW w:w="6260" w:type="dxa"/>
            <w:tcBorders>
              <w:top w:val="nil"/>
              <w:left w:val="single" w:sz="8" w:space="0" w:color="auto"/>
              <w:bottom w:val="single" w:sz="8" w:space="0" w:color="auto"/>
              <w:right w:val="single" w:sz="4" w:space="0" w:color="auto"/>
            </w:tcBorders>
            <w:shd w:val="clear" w:color="000000" w:fill="FFFFFF"/>
            <w:vAlign w:val="bottom"/>
            <w:hideMark/>
          </w:tcPr>
          <w:p w14:paraId="32BAD925"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t>The right to food</w:t>
            </w:r>
          </w:p>
        </w:tc>
        <w:tc>
          <w:tcPr>
            <w:tcW w:w="2480" w:type="dxa"/>
            <w:tcBorders>
              <w:top w:val="nil"/>
              <w:left w:val="single" w:sz="8" w:space="0" w:color="auto"/>
              <w:bottom w:val="single" w:sz="8" w:space="0" w:color="auto"/>
              <w:right w:val="single" w:sz="4" w:space="0" w:color="auto"/>
            </w:tcBorders>
            <w:shd w:val="clear" w:color="000000" w:fill="FFFFFF"/>
            <w:vAlign w:val="bottom"/>
            <w:hideMark/>
          </w:tcPr>
          <w:p w14:paraId="45293C74"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25%</w:t>
            </w:r>
          </w:p>
        </w:tc>
      </w:tr>
      <w:tr w:rsidR="00A23949" w:rsidRPr="00A23949" w14:paraId="0C0D8D54"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76A5B26B"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t xml:space="preserve">The right to </w:t>
            </w:r>
            <w:proofErr w:type="spellStart"/>
            <w:r w:rsidRPr="00A23949">
              <w:rPr>
                <w:rFonts w:ascii="Calibri" w:eastAsia="Times New Roman" w:hAnsi="Calibri" w:cs="Calibri"/>
                <w:lang w:val="da-DK" w:eastAsia="da-DK"/>
              </w:rPr>
              <w:t>development</w:t>
            </w:r>
            <w:proofErr w:type="spellEnd"/>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4DBAA30A"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25%</w:t>
            </w:r>
          </w:p>
        </w:tc>
      </w:tr>
      <w:tr w:rsidR="00A23949" w:rsidRPr="00A23949" w14:paraId="60856D85"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7EF3890F"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t xml:space="preserve">Social </w:t>
            </w:r>
            <w:proofErr w:type="spellStart"/>
            <w:r w:rsidRPr="00A23949">
              <w:rPr>
                <w:rFonts w:ascii="Calibri" w:eastAsia="Times New Roman" w:hAnsi="Calibri" w:cs="Calibri"/>
                <w:lang w:val="da-DK" w:eastAsia="da-DK"/>
              </w:rPr>
              <w:t>protection</w:t>
            </w:r>
            <w:proofErr w:type="spellEnd"/>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5FDDF178"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25%</w:t>
            </w:r>
          </w:p>
        </w:tc>
      </w:tr>
      <w:tr w:rsidR="00A23949" w:rsidRPr="00A23949" w14:paraId="2B4A3DDB"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79C77ADA" w14:textId="77777777" w:rsidR="00A23949" w:rsidRPr="00A23949" w:rsidRDefault="00A23949" w:rsidP="00A23949">
            <w:pPr>
              <w:spacing w:after="0" w:line="240" w:lineRule="auto"/>
              <w:rPr>
                <w:rFonts w:ascii="Calibri" w:eastAsia="Times New Roman" w:hAnsi="Calibri" w:cs="Calibri"/>
                <w:lang w:val="da-DK" w:eastAsia="da-DK"/>
              </w:rPr>
            </w:pPr>
            <w:proofErr w:type="spellStart"/>
            <w:r w:rsidRPr="00A23949">
              <w:rPr>
                <w:rFonts w:ascii="Calibri" w:eastAsia="Times New Roman" w:hAnsi="Calibri" w:cs="Calibri"/>
                <w:lang w:val="da-DK" w:eastAsia="da-DK"/>
              </w:rPr>
              <w:t>Housing</w:t>
            </w:r>
            <w:proofErr w:type="spellEnd"/>
            <w:r w:rsidRPr="00A23949">
              <w:rPr>
                <w:rFonts w:ascii="Calibri" w:eastAsia="Times New Roman" w:hAnsi="Calibri" w:cs="Calibri"/>
                <w:lang w:val="da-DK" w:eastAsia="da-DK"/>
              </w:rPr>
              <w:t xml:space="preserve">, </w:t>
            </w:r>
            <w:proofErr w:type="spellStart"/>
            <w:r w:rsidRPr="00A23949">
              <w:rPr>
                <w:rFonts w:ascii="Calibri" w:eastAsia="Times New Roman" w:hAnsi="Calibri" w:cs="Calibri"/>
                <w:lang w:val="da-DK" w:eastAsia="da-DK"/>
              </w:rPr>
              <w:t>water</w:t>
            </w:r>
            <w:proofErr w:type="spellEnd"/>
            <w:r w:rsidRPr="00A23949">
              <w:rPr>
                <w:rFonts w:ascii="Calibri" w:eastAsia="Times New Roman" w:hAnsi="Calibri" w:cs="Calibri"/>
                <w:lang w:val="da-DK" w:eastAsia="da-DK"/>
              </w:rPr>
              <w:t xml:space="preserve"> and </w:t>
            </w:r>
            <w:proofErr w:type="spellStart"/>
            <w:r w:rsidRPr="00A23949">
              <w:rPr>
                <w:rFonts w:ascii="Calibri" w:eastAsia="Times New Roman" w:hAnsi="Calibri" w:cs="Calibri"/>
                <w:lang w:val="da-DK" w:eastAsia="da-DK"/>
              </w:rPr>
              <w:t>sanitation</w:t>
            </w:r>
            <w:proofErr w:type="spellEnd"/>
            <w:r w:rsidRPr="00A23949">
              <w:rPr>
                <w:rFonts w:ascii="Calibri" w:eastAsia="Times New Roman" w:hAnsi="Calibri" w:cs="Calibri"/>
                <w:lang w:val="da-DK" w:eastAsia="da-DK"/>
              </w:rPr>
              <w:t xml:space="preserve"> </w:t>
            </w:r>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74C100D7"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25%</w:t>
            </w:r>
          </w:p>
        </w:tc>
      </w:tr>
      <w:tr w:rsidR="00A23949" w:rsidRPr="00A23949" w14:paraId="0CFB91AF" w14:textId="77777777" w:rsidTr="00A23949">
        <w:trPr>
          <w:divId w:val="149446605"/>
          <w:trHeight w:val="290"/>
        </w:trPr>
        <w:tc>
          <w:tcPr>
            <w:tcW w:w="8740" w:type="dxa"/>
            <w:gridSpan w:val="2"/>
            <w:tcBorders>
              <w:top w:val="single" w:sz="4" w:space="0" w:color="auto"/>
              <w:left w:val="single" w:sz="8" w:space="0" w:color="auto"/>
              <w:bottom w:val="single" w:sz="4" w:space="0" w:color="auto"/>
              <w:right w:val="single" w:sz="8" w:space="0" w:color="000000"/>
            </w:tcBorders>
            <w:shd w:val="clear" w:color="auto" w:fill="538135"/>
            <w:vAlign w:val="bottom"/>
            <w:hideMark/>
          </w:tcPr>
          <w:p w14:paraId="5A33B6E0" w14:textId="77777777" w:rsidR="00A23949" w:rsidRPr="00A23949" w:rsidRDefault="00A23949" w:rsidP="00A23949">
            <w:pPr>
              <w:spacing w:after="0" w:line="240" w:lineRule="auto"/>
              <w:jc w:val="center"/>
              <w:rPr>
                <w:rFonts w:ascii="Calibri" w:eastAsia="Times New Roman" w:hAnsi="Calibri" w:cs="Calibri"/>
                <w:b/>
                <w:bCs/>
                <w:lang w:val="da-DK" w:eastAsia="da-DK"/>
              </w:rPr>
            </w:pPr>
            <w:r w:rsidRPr="00A23949">
              <w:rPr>
                <w:rFonts w:ascii="Calibri" w:eastAsia="Times New Roman" w:hAnsi="Calibri" w:cs="Calibri"/>
                <w:b/>
                <w:bCs/>
                <w:color w:val="FFFFFF" w:themeColor="background1"/>
                <w:lang w:val="da-DK" w:eastAsia="da-DK"/>
              </w:rPr>
              <w:t>Education</w:t>
            </w:r>
          </w:p>
        </w:tc>
      </w:tr>
      <w:tr w:rsidR="00A23949" w:rsidRPr="00A23949" w14:paraId="3B4E4896" w14:textId="77777777" w:rsidTr="00A23949">
        <w:trPr>
          <w:divId w:val="149446605"/>
          <w:trHeight w:val="300"/>
        </w:trPr>
        <w:tc>
          <w:tcPr>
            <w:tcW w:w="6260" w:type="dxa"/>
            <w:tcBorders>
              <w:top w:val="nil"/>
              <w:left w:val="single" w:sz="8" w:space="0" w:color="auto"/>
              <w:bottom w:val="single" w:sz="8" w:space="0" w:color="auto"/>
              <w:right w:val="single" w:sz="4" w:space="0" w:color="auto"/>
            </w:tcBorders>
            <w:shd w:val="clear" w:color="000000" w:fill="FFFFFF"/>
            <w:vAlign w:val="bottom"/>
            <w:hideMark/>
          </w:tcPr>
          <w:p w14:paraId="2A10A60A"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t>Education</w:t>
            </w:r>
          </w:p>
        </w:tc>
        <w:tc>
          <w:tcPr>
            <w:tcW w:w="2480" w:type="dxa"/>
            <w:tcBorders>
              <w:top w:val="nil"/>
              <w:left w:val="single" w:sz="8" w:space="0" w:color="auto"/>
              <w:bottom w:val="single" w:sz="8" w:space="0" w:color="auto"/>
              <w:right w:val="single" w:sz="4" w:space="0" w:color="auto"/>
            </w:tcBorders>
            <w:shd w:val="clear" w:color="000000" w:fill="FFFFFF"/>
            <w:vAlign w:val="bottom"/>
            <w:hideMark/>
          </w:tcPr>
          <w:p w14:paraId="5BBEA1B3"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100%</w:t>
            </w:r>
          </w:p>
        </w:tc>
      </w:tr>
      <w:tr w:rsidR="00A23949" w:rsidRPr="00A23949" w14:paraId="4A83E95A" w14:textId="77777777" w:rsidTr="00A23949">
        <w:trPr>
          <w:divId w:val="149446605"/>
          <w:trHeight w:val="290"/>
        </w:trPr>
        <w:tc>
          <w:tcPr>
            <w:tcW w:w="8740" w:type="dxa"/>
            <w:gridSpan w:val="2"/>
            <w:tcBorders>
              <w:top w:val="single" w:sz="4" w:space="0" w:color="auto"/>
              <w:left w:val="single" w:sz="8" w:space="0" w:color="auto"/>
              <w:bottom w:val="single" w:sz="4" w:space="0" w:color="auto"/>
              <w:right w:val="single" w:sz="8" w:space="0" w:color="000000"/>
            </w:tcBorders>
            <w:shd w:val="clear" w:color="auto" w:fill="538135"/>
            <w:vAlign w:val="bottom"/>
            <w:hideMark/>
          </w:tcPr>
          <w:p w14:paraId="4543864C" w14:textId="77777777" w:rsidR="00A23949" w:rsidRPr="00A23949" w:rsidRDefault="00A23949" w:rsidP="00A23949">
            <w:pPr>
              <w:spacing w:after="0" w:line="240" w:lineRule="auto"/>
              <w:jc w:val="center"/>
              <w:rPr>
                <w:rFonts w:ascii="Calibri" w:eastAsia="Times New Roman" w:hAnsi="Calibri" w:cs="Calibri"/>
                <w:b/>
                <w:bCs/>
                <w:lang w:val="da-DK" w:eastAsia="da-DK"/>
              </w:rPr>
            </w:pPr>
            <w:r w:rsidRPr="00A23949">
              <w:rPr>
                <w:rFonts w:ascii="Calibri" w:eastAsia="Times New Roman" w:hAnsi="Calibri" w:cs="Calibri"/>
                <w:b/>
                <w:bCs/>
                <w:color w:val="FFFFFF" w:themeColor="background1"/>
                <w:lang w:val="da-DK" w:eastAsia="da-DK"/>
              </w:rPr>
              <w:t>Health</w:t>
            </w:r>
          </w:p>
        </w:tc>
      </w:tr>
      <w:tr w:rsidR="00A23949" w:rsidRPr="00A23949" w14:paraId="7222E72B" w14:textId="77777777" w:rsidTr="00A23949">
        <w:trPr>
          <w:divId w:val="149446605"/>
          <w:trHeight w:val="300"/>
        </w:trPr>
        <w:tc>
          <w:tcPr>
            <w:tcW w:w="6260" w:type="dxa"/>
            <w:tcBorders>
              <w:top w:val="nil"/>
              <w:left w:val="single" w:sz="8" w:space="0" w:color="auto"/>
              <w:bottom w:val="single" w:sz="8" w:space="0" w:color="auto"/>
              <w:right w:val="single" w:sz="4" w:space="0" w:color="auto"/>
            </w:tcBorders>
            <w:shd w:val="clear" w:color="000000" w:fill="FFFFFF"/>
            <w:vAlign w:val="bottom"/>
            <w:hideMark/>
          </w:tcPr>
          <w:p w14:paraId="419BF012"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t>Health</w:t>
            </w:r>
          </w:p>
        </w:tc>
        <w:tc>
          <w:tcPr>
            <w:tcW w:w="2480" w:type="dxa"/>
            <w:tcBorders>
              <w:top w:val="nil"/>
              <w:left w:val="single" w:sz="8" w:space="0" w:color="auto"/>
              <w:bottom w:val="single" w:sz="8" w:space="0" w:color="auto"/>
              <w:right w:val="single" w:sz="4" w:space="0" w:color="auto"/>
            </w:tcBorders>
            <w:shd w:val="clear" w:color="000000" w:fill="FFFFFF"/>
            <w:vAlign w:val="bottom"/>
            <w:hideMark/>
          </w:tcPr>
          <w:p w14:paraId="1655BC3B"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100%</w:t>
            </w:r>
          </w:p>
        </w:tc>
      </w:tr>
      <w:tr w:rsidR="00A23949" w:rsidRPr="00A23949" w14:paraId="0A60112B" w14:textId="77777777" w:rsidTr="00A23949">
        <w:trPr>
          <w:divId w:val="149446605"/>
          <w:trHeight w:val="290"/>
        </w:trPr>
        <w:tc>
          <w:tcPr>
            <w:tcW w:w="8740" w:type="dxa"/>
            <w:gridSpan w:val="2"/>
            <w:tcBorders>
              <w:top w:val="single" w:sz="4" w:space="0" w:color="auto"/>
              <w:left w:val="single" w:sz="8" w:space="0" w:color="auto"/>
              <w:bottom w:val="single" w:sz="4" w:space="0" w:color="auto"/>
              <w:right w:val="single" w:sz="8" w:space="0" w:color="000000"/>
            </w:tcBorders>
            <w:shd w:val="clear" w:color="auto" w:fill="538135"/>
            <w:vAlign w:val="bottom"/>
            <w:hideMark/>
          </w:tcPr>
          <w:p w14:paraId="400B3E41" w14:textId="77777777" w:rsidR="00A23949" w:rsidRPr="00A23949" w:rsidRDefault="00A23949" w:rsidP="00A23949">
            <w:pPr>
              <w:spacing w:after="0" w:line="240" w:lineRule="auto"/>
              <w:jc w:val="center"/>
              <w:rPr>
                <w:rFonts w:ascii="Calibri" w:eastAsia="Times New Roman" w:hAnsi="Calibri" w:cs="Calibri"/>
                <w:b/>
                <w:bCs/>
                <w:lang w:val="da-DK" w:eastAsia="da-DK"/>
              </w:rPr>
            </w:pPr>
            <w:proofErr w:type="spellStart"/>
            <w:r w:rsidRPr="00A23949">
              <w:rPr>
                <w:rFonts w:ascii="Calibri" w:eastAsia="Times New Roman" w:hAnsi="Calibri" w:cs="Calibri"/>
                <w:b/>
                <w:bCs/>
                <w:color w:val="FFFFFF" w:themeColor="background1"/>
                <w:lang w:val="da-DK" w:eastAsia="da-DK"/>
              </w:rPr>
              <w:t>Employment</w:t>
            </w:r>
            <w:proofErr w:type="spellEnd"/>
            <w:r w:rsidRPr="00A23949">
              <w:rPr>
                <w:rFonts w:ascii="Calibri" w:eastAsia="Times New Roman" w:hAnsi="Calibri" w:cs="Calibri"/>
                <w:b/>
                <w:bCs/>
                <w:color w:val="FFFFFF" w:themeColor="background1"/>
                <w:lang w:val="da-DK" w:eastAsia="da-DK"/>
              </w:rPr>
              <w:t xml:space="preserve"> and </w:t>
            </w:r>
            <w:proofErr w:type="spellStart"/>
            <w:r w:rsidRPr="00A23949">
              <w:rPr>
                <w:rFonts w:ascii="Calibri" w:eastAsia="Times New Roman" w:hAnsi="Calibri" w:cs="Calibri"/>
                <w:b/>
                <w:bCs/>
                <w:color w:val="FFFFFF" w:themeColor="background1"/>
                <w:lang w:val="da-DK" w:eastAsia="da-DK"/>
              </w:rPr>
              <w:t>occupation</w:t>
            </w:r>
            <w:proofErr w:type="spellEnd"/>
          </w:p>
        </w:tc>
      </w:tr>
      <w:tr w:rsidR="00A23949" w:rsidRPr="00A23949" w14:paraId="3AC90D9D" w14:textId="77777777" w:rsidTr="00A23949">
        <w:trPr>
          <w:divId w:val="149446605"/>
          <w:trHeight w:val="300"/>
        </w:trPr>
        <w:tc>
          <w:tcPr>
            <w:tcW w:w="6260" w:type="dxa"/>
            <w:tcBorders>
              <w:top w:val="nil"/>
              <w:left w:val="single" w:sz="8" w:space="0" w:color="auto"/>
              <w:bottom w:val="single" w:sz="8" w:space="0" w:color="auto"/>
              <w:right w:val="single" w:sz="4" w:space="0" w:color="auto"/>
            </w:tcBorders>
            <w:shd w:val="clear" w:color="000000" w:fill="FFFFFF"/>
            <w:vAlign w:val="bottom"/>
            <w:hideMark/>
          </w:tcPr>
          <w:p w14:paraId="227F5206" w14:textId="77777777" w:rsidR="00A23949" w:rsidRPr="00A23949" w:rsidRDefault="00A23949" w:rsidP="00A23949">
            <w:pPr>
              <w:spacing w:after="0" w:line="240" w:lineRule="auto"/>
              <w:rPr>
                <w:rFonts w:ascii="Calibri" w:eastAsia="Times New Roman" w:hAnsi="Calibri" w:cs="Calibri"/>
                <w:lang w:val="en-US" w:eastAsia="da-DK"/>
              </w:rPr>
            </w:pPr>
            <w:r w:rsidRPr="00A23949">
              <w:rPr>
                <w:rFonts w:ascii="Calibri" w:eastAsia="Times New Roman" w:hAnsi="Calibri" w:cs="Calibri"/>
                <w:lang w:val="en-US" w:eastAsia="da-DK"/>
              </w:rPr>
              <w:t>The right to work and equality in employment and occupations</w:t>
            </w:r>
          </w:p>
        </w:tc>
        <w:tc>
          <w:tcPr>
            <w:tcW w:w="2480" w:type="dxa"/>
            <w:tcBorders>
              <w:top w:val="nil"/>
              <w:left w:val="single" w:sz="8" w:space="0" w:color="auto"/>
              <w:bottom w:val="single" w:sz="8" w:space="0" w:color="auto"/>
              <w:right w:val="single" w:sz="4" w:space="0" w:color="auto"/>
            </w:tcBorders>
            <w:shd w:val="clear" w:color="000000" w:fill="FFFFFF"/>
            <w:vAlign w:val="bottom"/>
            <w:hideMark/>
          </w:tcPr>
          <w:p w14:paraId="097A7AE3"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33%</w:t>
            </w:r>
          </w:p>
        </w:tc>
      </w:tr>
      <w:tr w:rsidR="00A23949" w:rsidRPr="00A23949" w14:paraId="2B1D0F3F"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4E1C0DE3" w14:textId="77777777" w:rsidR="00A23949" w:rsidRPr="00A23949" w:rsidRDefault="00A23949" w:rsidP="00A23949">
            <w:pPr>
              <w:spacing w:after="0" w:line="240" w:lineRule="auto"/>
              <w:rPr>
                <w:rFonts w:ascii="Calibri" w:eastAsia="Times New Roman" w:hAnsi="Calibri" w:cs="Calibri"/>
                <w:lang w:val="da-DK" w:eastAsia="da-DK"/>
              </w:rPr>
            </w:pPr>
            <w:r w:rsidRPr="00A23949">
              <w:rPr>
                <w:rFonts w:ascii="Calibri" w:eastAsia="Times New Roman" w:hAnsi="Calibri" w:cs="Calibri"/>
                <w:lang w:val="da-DK" w:eastAsia="da-DK"/>
              </w:rPr>
              <w:lastRenderedPageBreak/>
              <w:t xml:space="preserve">Child </w:t>
            </w:r>
            <w:proofErr w:type="spellStart"/>
            <w:r w:rsidRPr="00A23949">
              <w:rPr>
                <w:rFonts w:ascii="Calibri" w:eastAsia="Times New Roman" w:hAnsi="Calibri" w:cs="Calibri"/>
                <w:lang w:val="da-DK" w:eastAsia="da-DK"/>
              </w:rPr>
              <w:t>labour</w:t>
            </w:r>
            <w:proofErr w:type="spellEnd"/>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254D8CBE"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33%</w:t>
            </w:r>
          </w:p>
        </w:tc>
      </w:tr>
      <w:tr w:rsidR="00A23949" w:rsidRPr="00A23949" w14:paraId="06B6985A" w14:textId="77777777" w:rsidTr="00A23949">
        <w:trPr>
          <w:divId w:val="149446605"/>
          <w:trHeight w:val="300"/>
        </w:trPr>
        <w:tc>
          <w:tcPr>
            <w:tcW w:w="626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14DE9C89" w14:textId="77777777" w:rsidR="00A23949" w:rsidRPr="00A23949" w:rsidRDefault="00A23949" w:rsidP="00A23949">
            <w:pPr>
              <w:spacing w:after="0" w:line="240" w:lineRule="auto"/>
              <w:rPr>
                <w:rFonts w:ascii="Calibri" w:eastAsia="Times New Roman" w:hAnsi="Calibri" w:cs="Calibri"/>
                <w:lang w:val="da-DK" w:eastAsia="da-DK"/>
              </w:rPr>
            </w:pPr>
            <w:proofErr w:type="spellStart"/>
            <w:r w:rsidRPr="00A23949">
              <w:rPr>
                <w:rFonts w:ascii="Calibri" w:eastAsia="Times New Roman" w:hAnsi="Calibri" w:cs="Calibri"/>
                <w:lang w:val="da-DK" w:eastAsia="da-DK"/>
              </w:rPr>
              <w:t>Vocational</w:t>
            </w:r>
            <w:proofErr w:type="spellEnd"/>
            <w:r w:rsidRPr="00A23949">
              <w:rPr>
                <w:rFonts w:ascii="Calibri" w:eastAsia="Times New Roman" w:hAnsi="Calibri" w:cs="Calibri"/>
                <w:lang w:val="da-DK" w:eastAsia="da-DK"/>
              </w:rPr>
              <w:t xml:space="preserve"> </w:t>
            </w:r>
            <w:proofErr w:type="spellStart"/>
            <w:r w:rsidRPr="00A23949">
              <w:rPr>
                <w:rFonts w:ascii="Calibri" w:eastAsia="Times New Roman" w:hAnsi="Calibri" w:cs="Calibri"/>
                <w:lang w:val="da-DK" w:eastAsia="da-DK"/>
              </w:rPr>
              <w:t>training</w:t>
            </w:r>
            <w:proofErr w:type="spellEnd"/>
          </w:p>
        </w:tc>
        <w:tc>
          <w:tcPr>
            <w:tcW w:w="248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3B27F389" w14:textId="77777777" w:rsidR="00A23949" w:rsidRPr="00A23949" w:rsidRDefault="00A23949" w:rsidP="00A23949">
            <w:pPr>
              <w:spacing w:after="0" w:line="240" w:lineRule="auto"/>
              <w:jc w:val="right"/>
              <w:rPr>
                <w:rFonts w:ascii="Calibri" w:eastAsia="Times New Roman" w:hAnsi="Calibri" w:cs="Calibri"/>
                <w:color w:val="000000"/>
                <w:lang w:val="da-DK" w:eastAsia="da-DK"/>
              </w:rPr>
            </w:pPr>
            <w:r w:rsidRPr="00A23949">
              <w:rPr>
                <w:rFonts w:ascii="Calibri" w:eastAsia="Times New Roman" w:hAnsi="Calibri" w:cs="Calibri"/>
                <w:color w:val="000000"/>
                <w:lang w:val="da-DK" w:eastAsia="da-DK"/>
              </w:rPr>
              <w:t>33%</w:t>
            </w:r>
          </w:p>
        </w:tc>
      </w:tr>
    </w:tbl>
    <w:p w14:paraId="575C3D24" w14:textId="77777777" w:rsidR="009F1C25" w:rsidRDefault="00F46FA4" w:rsidP="006155FA">
      <w:pPr>
        <w:rPr>
          <w:b/>
          <w:bCs/>
          <w:sz w:val="24"/>
          <w:szCs w:val="24"/>
        </w:rPr>
      </w:pPr>
      <w:r>
        <w:rPr>
          <w:lang w:val="en-US"/>
        </w:rPr>
        <w:fldChar w:fldCharType="end"/>
      </w:r>
      <w:r w:rsidR="002309FE" w:rsidRPr="00D56B12">
        <w:rPr>
          <w:b/>
          <w:bCs/>
          <w:sz w:val="24"/>
          <w:szCs w:val="24"/>
        </w:rPr>
        <w:t xml:space="preserve"> </w:t>
      </w:r>
    </w:p>
    <w:p w14:paraId="4FECD11D" w14:textId="3A6532D7" w:rsidR="006155FA" w:rsidRDefault="006155FA" w:rsidP="006155FA">
      <w:pPr>
        <w:rPr>
          <w:lang w:val="en-US"/>
        </w:rPr>
      </w:pPr>
      <w:r w:rsidDel="00FF27E1">
        <w:rPr>
          <w:lang w:val="en-US"/>
        </w:rPr>
        <w:t xml:space="preserve">The </w:t>
      </w:r>
      <w:r w:rsidR="00A515EB">
        <w:rPr>
          <w:lang w:val="en-US"/>
        </w:rPr>
        <w:t xml:space="preserve">area and </w:t>
      </w:r>
      <w:r w:rsidDel="00FF27E1">
        <w:rPr>
          <w:lang w:val="en-US"/>
        </w:rPr>
        <w:t>domain scores make it possible to compare</w:t>
      </w:r>
      <w:r w:rsidRPr="00C068B5" w:rsidDel="00FF27E1">
        <w:rPr>
          <w:lang w:val="en-US"/>
        </w:rPr>
        <w:t xml:space="preserve"> the state of recognition of indigenous peoples’ rights in national laws, policies, etc. with the state of realization of indigenous peoples’ rights at the community-level.</w:t>
      </w:r>
      <w:r w:rsidDel="00FF27E1">
        <w:rPr>
          <w:lang w:val="en-US"/>
        </w:rPr>
        <w:t xml:space="preserve"> </w:t>
      </w:r>
    </w:p>
    <w:p w14:paraId="6F321398" w14:textId="2AD3400A" w:rsidR="00A06478" w:rsidRDefault="00C34A17">
      <w:r>
        <w:t>A full overview of domains, area and questions</w:t>
      </w:r>
      <w:r w:rsidR="00C039A0">
        <w:t xml:space="preserve"> included in the index calculations can be found in the appendix</w:t>
      </w:r>
      <w:r w:rsidR="00A06478">
        <w:t>.</w:t>
      </w:r>
      <w:r w:rsidR="005569DE">
        <w:t xml:space="preserve"> </w:t>
      </w:r>
    </w:p>
    <w:p w14:paraId="3102645C" w14:textId="4236D7F1" w:rsidR="00A06478" w:rsidRPr="009F1C25" w:rsidRDefault="00A06478" w:rsidP="00A06478">
      <w:pPr>
        <w:rPr>
          <w:rFonts w:ascii="Calibri" w:hAnsi="Calibri"/>
          <w:b/>
          <w:color w:val="538135"/>
          <w:sz w:val="28"/>
          <w:szCs w:val="28"/>
        </w:rPr>
      </w:pPr>
      <w:r w:rsidRPr="009F1C25">
        <w:rPr>
          <w:rFonts w:ascii="Calibri" w:hAnsi="Calibri"/>
          <w:b/>
          <w:color w:val="538135"/>
          <w:sz w:val="28"/>
          <w:szCs w:val="28"/>
        </w:rPr>
        <w:t>Limitations</w:t>
      </w:r>
    </w:p>
    <w:p w14:paraId="2461CC1B" w14:textId="77777777" w:rsidR="00A06478" w:rsidRDefault="00A06478">
      <w:proofErr w:type="gramStart"/>
      <w:r>
        <w:t>A number of</w:t>
      </w:r>
      <w:proofErr w:type="gramEnd"/>
      <w:r>
        <w:t xml:space="preserve"> limitations are associated with this kind of index calculation assessment: </w:t>
      </w:r>
    </w:p>
    <w:p w14:paraId="46EE724E" w14:textId="19A36E8E" w:rsidR="00A06478" w:rsidRPr="00E62C85" w:rsidRDefault="00A06478" w:rsidP="00A06478">
      <w:pPr>
        <w:pStyle w:val="ListParagraph"/>
        <w:numPr>
          <w:ilvl w:val="0"/>
          <w:numId w:val="10"/>
        </w:numPr>
        <w:rPr>
          <w:rFonts w:eastAsiaTheme="minorHAnsi"/>
          <w:sz w:val="22"/>
          <w:szCs w:val="22"/>
        </w:rPr>
      </w:pPr>
      <w:r w:rsidRPr="00E62C85">
        <w:rPr>
          <w:rFonts w:eastAsiaTheme="minorHAnsi"/>
          <w:sz w:val="22"/>
          <w:szCs w:val="22"/>
        </w:rPr>
        <w:t xml:space="preserve">The index calculations only display the broad lines, identifying some gaps in </w:t>
      </w:r>
      <w:r w:rsidR="00337944" w:rsidRPr="00E62C85" w:rsidDel="00FF27E1">
        <w:rPr>
          <w:rFonts w:eastAsiaTheme="minorHAnsi"/>
          <w:sz w:val="22"/>
          <w:szCs w:val="22"/>
        </w:rPr>
        <w:t xml:space="preserve">recognition </w:t>
      </w:r>
      <w:r w:rsidR="00E62C85" w:rsidRPr="00E62C85">
        <w:rPr>
          <w:rFonts w:eastAsiaTheme="minorHAnsi"/>
          <w:sz w:val="22"/>
          <w:szCs w:val="22"/>
        </w:rPr>
        <w:t>and realization</w:t>
      </w:r>
      <w:r w:rsidR="004821F0">
        <w:rPr>
          <w:rFonts w:eastAsiaTheme="minorHAnsi"/>
          <w:sz w:val="22"/>
          <w:szCs w:val="22"/>
        </w:rPr>
        <w:t xml:space="preserve"> </w:t>
      </w:r>
      <w:r w:rsidR="00337944" w:rsidRPr="00E62C85" w:rsidDel="00FF27E1">
        <w:rPr>
          <w:rFonts w:eastAsiaTheme="minorHAnsi"/>
          <w:sz w:val="22"/>
          <w:szCs w:val="22"/>
        </w:rPr>
        <w:t>of indigenous peoples’ rights</w:t>
      </w:r>
      <w:r w:rsidR="004821F0">
        <w:rPr>
          <w:rFonts w:eastAsiaTheme="minorHAnsi"/>
          <w:sz w:val="22"/>
          <w:szCs w:val="22"/>
        </w:rPr>
        <w:t xml:space="preserve">. </w:t>
      </w:r>
      <w:r w:rsidRPr="00E62C85">
        <w:rPr>
          <w:rFonts w:eastAsiaTheme="minorHAnsi"/>
          <w:sz w:val="22"/>
          <w:szCs w:val="22"/>
        </w:rPr>
        <w:t>However, the full extent of</w:t>
      </w:r>
      <w:r w:rsidR="004821F0">
        <w:rPr>
          <w:rFonts w:eastAsiaTheme="minorHAnsi"/>
          <w:sz w:val="22"/>
          <w:szCs w:val="22"/>
        </w:rPr>
        <w:t xml:space="preserve"> human rights</w:t>
      </w:r>
      <w:r w:rsidRPr="00E62C85">
        <w:rPr>
          <w:rFonts w:eastAsiaTheme="minorHAnsi"/>
          <w:sz w:val="22"/>
          <w:szCs w:val="22"/>
        </w:rPr>
        <w:t xml:space="preserve"> compliance would always need to be qualified with additional analysis and specific case data. </w:t>
      </w:r>
    </w:p>
    <w:p w14:paraId="19F5B39F" w14:textId="2DD50C7D" w:rsidR="00E62C85" w:rsidRPr="00E62C85" w:rsidRDefault="00A06478" w:rsidP="00A06478">
      <w:pPr>
        <w:pStyle w:val="ListParagraph"/>
        <w:numPr>
          <w:ilvl w:val="0"/>
          <w:numId w:val="10"/>
        </w:numPr>
      </w:pPr>
      <w:r w:rsidRPr="00E62C85">
        <w:rPr>
          <w:rFonts w:eastAsiaTheme="minorHAnsi"/>
          <w:sz w:val="22"/>
          <w:szCs w:val="22"/>
        </w:rPr>
        <w:t xml:space="preserve">For some countries and communities there might be a lack of data within </w:t>
      </w:r>
      <w:proofErr w:type="gramStart"/>
      <w:r w:rsidRPr="00E62C85">
        <w:rPr>
          <w:rFonts w:eastAsiaTheme="minorHAnsi"/>
          <w:sz w:val="22"/>
          <w:szCs w:val="22"/>
        </w:rPr>
        <w:t>a number of</w:t>
      </w:r>
      <w:proofErr w:type="gramEnd"/>
      <w:r w:rsidRPr="00E62C85">
        <w:rPr>
          <w:rFonts w:eastAsiaTheme="minorHAnsi"/>
          <w:sz w:val="22"/>
          <w:szCs w:val="22"/>
        </w:rPr>
        <w:t xml:space="preserve"> the indicators used for the index calculation</w:t>
      </w:r>
      <w:r w:rsidR="004821F0">
        <w:rPr>
          <w:rFonts w:eastAsiaTheme="minorHAnsi"/>
          <w:sz w:val="22"/>
          <w:szCs w:val="22"/>
        </w:rPr>
        <w:t>s</w:t>
      </w:r>
      <w:r w:rsidRPr="00E62C85">
        <w:rPr>
          <w:rFonts w:eastAsiaTheme="minorHAnsi"/>
          <w:sz w:val="22"/>
          <w:szCs w:val="22"/>
        </w:rPr>
        <w:t xml:space="preserve">. As for now we assign this lack of data the same value as a violation, but this might lead to inaccurate outcomes with a downward bias in the index scores. </w:t>
      </w:r>
    </w:p>
    <w:p w14:paraId="786EA90C" w14:textId="7DB109C2" w:rsidR="009346BC" w:rsidRPr="00E62C85" w:rsidRDefault="004821F0" w:rsidP="00A06478">
      <w:pPr>
        <w:pStyle w:val="ListParagraph"/>
        <w:numPr>
          <w:ilvl w:val="0"/>
          <w:numId w:val="10"/>
        </w:numPr>
        <w:rPr>
          <w:rFonts w:eastAsiaTheme="minorHAnsi"/>
          <w:sz w:val="22"/>
          <w:szCs w:val="22"/>
        </w:rPr>
      </w:pPr>
      <w:r>
        <w:rPr>
          <w:rFonts w:eastAsiaTheme="minorHAnsi"/>
          <w:sz w:val="22"/>
          <w:szCs w:val="22"/>
        </w:rPr>
        <w:t xml:space="preserve">In both the calculation of area scores and domain scores </w:t>
      </w:r>
      <w:r w:rsidR="00A06478" w:rsidRPr="00E62C85">
        <w:rPr>
          <w:rFonts w:eastAsiaTheme="minorHAnsi"/>
          <w:sz w:val="22"/>
          <w:szCs w:val="22"/>
        </w:rPr>
        <w:t>we use equal weights (simple mean) on the different elements within the index-</w:t>
      </w:r>
      <w:r w:rsidR="00264892">
        <w:rPr>
          <w:rFonts w:eastAsiaTheme="minorHAnsi"/>
          <w:sz w:val="22"/>
          <w:szCs w:val="22"/>
        </w:rPr>
        <w:t>calculation-</w:t>
      </w:r>
      <w:r w:rsidR="00A06478" w:rsidRPr="00E62C85">
        <w:rPr>
          <w:rFonts w:eastAsiaTheme="minorHAnsi"/>
          <w:sz w:val="22"/>
          <w:szCs w:val="22"/>
        </w:rPr>
        <w:t xml:space="preserve">framework (response options within a question, </w:t>
      </w:r>
      <w:r w:rsidR="006C396F">
        <w:rPr>
          <w:rFonts w:eastAsiaTheme="minorHAnsi"/>
          <w:sz w:val="22"/>
          <w:szCs w:val="22"/>
        </w:rPr>
        <w:t>question within area</w:t>
      </w:r>
      <w:r w:rsidR="00A06478" w:rsidRPr="00E62C85">
        <w:rPr>
          <w:rFonts w:eastAsiaTheme="minorHAnsi"/>
          <w:sz w:val="22"/>
          <w:szCs w:val="22"/>
        </w:rPr>
        <w:t xml:space="preserve"> and </w:t>
      </w:r>
      <w:r w:rsidR="006C396F">
        <w:rPr>
          <w:rFonts w:eastAsiaTheme="minorHAnsi"/>
          <w:sz w:val="22"/>
          <w:szCs w:val="22"/>
        </w:rPr>
        <w:t>area within domain</w:t>
      </w:r>
      <w:r w:rsidR="00A06478" w:rsidRPr="00E62C85">
        <w:rPr>
          <w:rFonts w:eastAsiaTheme="minorHAnsi"/>
          <w:sz w:val="22"/>
          <w:szCs w:val="22"/>
        </w:rPr>
        <w:t xml:space="preserve">), since we have assessed that the different element contributes equally. In that way some questions will have a higher impact on a </w:t>
      </w:r>
      <w:r w:rsidR="006C5B35">
        <w:rPr>
          <w:rFonts w:eastAsiaTheme="minorHAnsi"/>
          <w:sz w:val="22"/>
          <w:szCs w:val="22"/>
        </w:rPr>
        <w:t>domain</w:t>
      </w:r>
      <w:r w:rsidR="00A06478" w:rsidRPr="00E62C85">
        <w:rPr>
          <w:rFonts w:eastAsiaTheme="minorHAnsi"/>
          <w:sz w:val="22"/>
          <w:szCs w:val="22"/>
        </w:rPr>
        <w:t xml:space="preserve">-score than others. It can be questioned if some response options, </w:t>
      </w:r>
      <w:r w:rsidR="006C5B35">
        <w:rPr>
          <w:rFonts w:eastAsiaTheme="minorHAnsi"/>
          <w:sz w:val="22"/>
          <w:szCs w:val="22"/>
        </w:rPr>
        <w:t>questions</w:t>
      </w:r>
      <w:r w:rsidR="00A06478" w:rsidRPr="00E62C85">
        <w:rPr>
          <w:rFonts w:eastAsiaTheme="minorHAnsi"/>
          <w:sz w:val="22"/>
          <w:szCs w:val="22"/>
        </w:rPr>
        <w:t xml:space="preserve">, </w:t>
      </w:r>
      <w:r w:rsidR="006C5B35">
        <w:rPr>
          <w:rFonts w:eastAsiaTheme="minorHAnsi"/>
          <w:sz w:val="22"/>
          <w:szCs w:val="22"/>
        </w:rPr>
        <w:t>areas</w:t>
      </w:r>
      <w:r w:rsidR="008E2D2C">
        <w:rPr>
          <w:rFonts w:eastAsiaTheme="minorHAnsi"/>
          <w:sz w:val="22"/>
          <w:szCs w:val="22"/>
        </w:rPr>
        <w:t xml:space="preserve"> or even domains</w:t>
      </w:r>
      <w:r w:rsidR="00A06478" w:rsidRPr="00E62C85">
        <w:rPr>
          <w:rFonts w:eastAsiaTheme="minorHAnsi"/>
          <w:sz w:val="22"/>
          <w:szCs w:val="22"/>
        </w:rPr>
        <w:t xml:space="preserve"> </w:t>
      </w:r>
      <w:proofErr w:type="gramStart"/>
      <w:r w:rsidR="00A06478" w:rsidRPr="00E62C85">
        <w:rPr>
          <w:rFonts w:eastAsiaTheme="minorHAnsi"/>
          <w:sz w:val="22"/>
          <w:szCs w:val="22"/>
        </w:rPr>
        <w:t>deserves</w:t>
      </w:r>
      <w:proofErr w:type="gramEnd"/>
      <w:r w:rsidR="00A06478" w:rsidRPr="00E62C85">
        <w:rPr>
          <w:rFonts w:eastAsiaTheme="minorHAnsi"/>
          <w:sz w:val="22"/>
          <w:szCs w:val="22"/>
        </w:rPr>
        <w:t xml:space="preserve"> a different weight. However, to do that would introduce a subjective assessment, including that one right or elements of the right were more important than others. Due to the indivisibility of human rights, this type of assessment is deemed not appropriate in a global index of this nature. </w:t>
      </w:r>
      <w:r w:rsidR="00C34A17" w:rsidRPr="00E62C85">
        <w:rPr>
          <w:rFonts w:eastAsiaTheme="minorHAnsi"/>
          <w:sz w:val="22"/>
          <w:szCs w:val="22"/>
        </w:rPr>
        <w:t xml:space="preserve"> </w:t>
      </w:r>
    </w:p>
    <w:p w14:paraId="50F571BE" w14:textId="77777777" w:rsidR="00C039A0" w:rsidRDefault="00C039A0">
      <w:pPr>
        <w:rPr>
          <w:b/>
        </w:rPr>
      </w:pPr>
    </w:p>
    <w:p w14:paraId="72388AED" w14:textId="77777777" w:rsidR="00E62C85" w:rsidRDefault="00A33A82">
      <w:pPr>
        <w:rPr>
          <w:b/>
        </w:rPr>
      </w:pPr>
      <w:r w:rsidRPr="00A33A82">
        <w:rPr>
          <w:b/>
        </w:rPr>
        <w:t>Indigenous Navigator tool</w:t>
      </w:r>
    </w:p>
    <w:p w14:paraId="300F2C7E" w14:textId="0EBEF36D" w:rsidR="00C039A0" w:rsidRPr="004915B9" w:rsidRDefault="00A33A82">
      <w:pPr>
        <w:rPr>
          <w:i/>
        </w:rPr>
      </w:pPr>
      <w:r w:rsidRPr="00A33A82">
        <w:rPr>
          <w:i/>
        </w:rPr>
        <w:t xml:space="preserve">Index Values for Indigenous peoples’ Rights and Development. Calculate and illustrate the levels of recognition and realization of indigenous peoples’ rights in your </w:t>
      </w:r>
      <w:proofErr w:type="gramStart"/>
      <w:r w:rsidRPr="00A33A82">
        <w:rPr>
          <w:i/>
        </w:rPr>
        <w:t>country</w:t>
      </w:r>
      <w:proofErr w:type="gramEnd"/>
    </w:p>
    <w:p w14:paraId="55C426A3" w14:textId="77777777" w:rsidR="008E2D2C" w:rsidRDefault="008E2D2C">
      <w:pPr>
        <w:rPr>
          <w:rFonts w:ascii="Calibri" w:hAnsi="Calibri"/>
          <w:b/>
          <w:color w:val="538135"/>
          <w:sz w:val="28"/>
          <w:szCs w:val="28"/>
        </w:rPr>
      </w:pPr>
      <w:r>
        <w:rPr>
          <w:rFonts w:ascii="Calibri" w:hAnsi="Calibri"/>
          <w:b/>
          <w:color w:val="538135"/>
          <w:sz w:val="28"/>
          <w:szCs w:val="28"/>
        </w:rPr>
        <w:br w:type="page"/>
      </w:r>
    </w:p>
    <w:p w14:paraId="01FF502D" w14:textId="41BEF4DA" w:rsidR="00DF63BF" w:rsidRPr="009F1C25" w:rsidRDefault="00DF63BF">
      <w:pPr>
        <w:rPr>
          <w:b/>
          <w:bCs/>
          <w:iCs/>
          <w:color w:val="538135"/>
        </w:rPr>
      </w:pPr>
      <w:r w:rsidRPr="009F1C25">
        <w:rPr>
          <w:rFonts w:ascii="Calibri" w:hAnsi="Calibri"/>
          <w:b/>
          <w:color w:val="538135"/>
          <w:sz w:val="28"/>
          <w:szCs w:val="28"/>
        </w:rPr>
        <w:lastRenderedPageBreak/>
        <w:t>A</w:t>
      </w:r>
      <w:r w:rsidR="006D19BD" w:rsidRPr="009F1C25">
        <w:rPr>
          <w:rFonts w:ascii="Calibri" w:hAnsi="Calibri"/>
          <w:b/>
          <w:color w:val="538135"/>
          <w:sz w:val="28"/>
          <w:szCs w:val="28"/>
        </w:rPr>
        <w:t>ppendix</w:t>
      </w:r>
    </w:p>
    <w:p w14:paraId="34F3487F" w14:textId="264E9FE2" w:rsidR="006D19BD" w:rsidRPr="009F1C25" w:rsidRDefault="00DF63BF">
      <w:pPr>
        <w:rPr>
          <w:color w:val="538135"/>
        </w:rPr>
      </w:pPr>
      <w:r w:rsidRPr="009F1C25">
        <w:rPr>
          <w:rFonts w:ascii="Calibri" w:hAnsi="Calibri"/>
          <w:b/>
          <w:color w:val="538135"/>
          <w:sz w:val="24"/>
          <w:szCs w:val="24"/>
        </w:rPr>
        <w:t>QUESTIONS EXCLUDED FROM THE INDEX CALCULATION</w:t>
      </w:r>
      <w:r w:rsidRPr="009F1C25">
        <w:rPr>
          <w:color w:val="538135"/>
        </w:rPr>
        <w:t xml:space="preserve"> </w:t>
      </w:r>
    </w:p>
    <w:p w14:paraId="50C20573" w14:textId="633A41F7" w:rsidR="00EC017B" w:rsidRPr="00A21FCD" w:rsidRDefault="00EC017B" w:rsidP="00EC017B">
      <w:pPr>
        <w:rPr>
          <w:b/>
          <w:bCs/>
        </w:rPr>
      </w:pPr>
      <w:r w:rsidRPr="00A21FCD">
        <w:rPr>
          <w:b/>
          <w:bCs/>
        </w:rPr>
        <w:t>From the national questionnaire:</w:t>
      </w:r>
    </w:p>
    <w:p w14:paraId="0B61E5DF" w14:textId="2C96B8FF" w:rsidR="009E0F6B" w:rsidRPr="009E0F6B" w:rsidRDefault="009E0F6B" w:rsidP="009E0F6B">
      <w:pPr>
        <w:rPr>
          <w:iCs/>
          <w:lang w:val="en-US"/>
        </w:rPr>
      </w:pPr>
      <w:r w:rsidRPr="009E0F6B">
        <w:rPr>
          <w:iCs/>
          <w:lang w:val="en-US"/>
        </w:rPr>
        <w:t>14. Has the State, since 2008, received specific comments/recommendations concerning indigenous</w:t>
      </w:r>
      <w:r>
        <w:rPr>
          <w:iCs/>
          <w:lang w:val="en-US"/>
        </w:rPr>
        <w:t xml:space="preserve"> </w:t>
      </w:r>
      <w:r w:rsidRPr="009E0F6B">
        <w:rPr>
          <w:iCs/>
          <w:lang w:val="en-US"/>
        </w:rPr>
        <w:t>peoples' rights from any of the following mechanisms/monitoring bodies?</w:t>
      </w:r>
      <w:r w:rsidR="00F550F2">
        <w:rPr>
          <w:iCs/>
          <w:lang w:val="en-US"/>
        </w:rPr>
        <w:t xml:space="preserve"> </w:t>
      </w:r>
      <w:r w:rsidR="00F550F2" w:rsidRPr="00F550F2">
        <w:rPr>
          <w:b/>
          <w:bCs/>
          <w:iCs/>
          <w:lang w:val="en-US"/>
        </w:rPr>
        <w:t>Reason</w:t>
      </w:r>
      <w:r w:rsidR="00F550F2">
        <w:rPr>
          <w:iCs/>
          <w:lang w:val="en-US"/>
        </w:rPr>
        <w:t>:</w:t>
      </w:r>
      <w:r w:rsidR="00F550F2" w:rsidRPr="00F550F2">
        <w:rPr>
          <w:iCs/>
          <w:lang w:val="en-US"/>
        </w:rPr>
        <w:t xml:space="preserve"> </w:t>
      </w:r>
      <w:r w:rsidR="00E53180">
        <w:rPr>
          <w:iCs/>
          <w:lang w:val="en-US"/>
        </w:rPr>
        <w:t>Not meaningful to assign a numeric value</w:t>
      </w:r>
    </w:p>
    <w:p w14:paraId="620359F2" w14:textId="6F7BB670" w:rsidR="009E0F6B" w:rsidRDefault="009E0F6B" w:rsidP="009E0F6B">
      <w:pPr>
        <w:rPr>
          <w:iCs/>
          <w:lang w:val="en-US"/>
        </w:rPr>
      </w:pPr>
      <w:r w:rsidRPr="009E0F6B">
        <w:rPr>
          <w:iCs/>
          <w:lang w:val="en-US"/>
        </w:rPr>
        <w:t>15. If yes, please consider if the progress of implementation of recommendations from these</w:t>
      </w:r>
      <w:r>
        <w:rPr>
          <w:iCs/>
          <w:lang w:val="en-US"/>
        </w:rPr>
        <w:t xml:space="preserve"> </w:t>
      </w:r>
      <w:r w:rsidRPr="009E0F6B">
        <w:rPr>
          <w:iCs/>
          <w:lang w:val="en-US"/>
        </w:rPr>
        <w:t xml:space="preserve">bodies is… </w:t>
      </w:r>
      <w:r w:rsidR="00E53180" w:rsidRPr="00F550F2">
        <w:rPr>
          <w:b/>
          <w:bCs/>
          <w:iCs/>
          <w:lang w:val="en-US"/>
        </w:rPr>
        <w:t>Reason</w:t>
      </w:r>
      <w:r w:rsidR="00E53180">
        <w:rPr>
          <w:iCs/>
          <w:lang w:val="en-US"/>
        </w:rPr>
        <w:t>:</w:t>
      </w:r>
      <w:r w:rsidR="00E53180" w:rsidRPr="00F550F2">
        <w:rPr>
          <w:iCs/>
          <w:lang w:val="en-US"/>
        </w:rPr>
        <w:t xml:space="preserve"> </w:t>
      </w:r>
      <w:r w:rsidR="00E53180">
        <w:rPr>
          <w:iCs/>
          <w:lang w:val="en-US"/>
        </w:rPr>
        <w:t>Not meaningful to assign a numeric value</w:t>
      </w:r>
      <w:r w:rsidR="00FE676B">
        <w:rPr>
          <w:iCs/>
          <w:lang w:val="en-US"/>
        </w:rPr>
        <w:t xml:space="preserve">. </w:t>
      </w:r>
      <w:r w:rsidR="00FE676B" w:rsidRPr="00CE62E0">
        <w:rPr>
          <w:b/>
          <w:bCs/>
        </w:rPr>
        <w:t>Reason</w:t>
      </w:r>
      <w:r w:rsidR="00FE676B">
        <w:t>: Too hard to compare between countries and communities</w:t>
      </w:r>
    </w:p>
    <w:p w14:paraId="3FE5AAD5" w14:textId="572A7BB3" w:rsidR="00FE676B" w:rsidRPr="009E0F6B" w:rsidRDefault="00FE676B" w:rsidP="00FE676B">
      <w:pPr>
        <w:rPr>
          <w:iCs/>
          <w:lang w:val="en-US"/>
        </w:rPr>
      </w:pPr>
      <w:r w:rsidRPr="00FE676B">
        <w:rPr>
          <w:iCs/>
          <w:lang w:val="en-US"/>
        </w:rPr>
        <w:t xml:space="preserve">18. If the state has developed an action plan, </w:t>
      </w:r>
      <w:proofErr w:type="gramStart"/>
      <w:r w:rsidRPr="00FE676B">
        <w:rPr>
          <w:iCs/>
          <w:lang w:val="en-US"/>
        </w:rPr>
        <w:t>strategies</w:t>
      </w:r>
      <w:proofErr w:type="gramEnd"/>
      <w:r w:rsidRPr="00FE676B">
        <w:rPr>
          <w:iCs/>
          <w:lang w:val="en-US"/>
        </w:rPr>
        <w:t xml:space="preserve"> or</w:t>
      </w:r>
      <w:r>
        <w:rPr>
          <w:iCs/>
          <w:lang w:val="en-US"/>
        </w:rPr>
        <w:t xml:space="preserve"> </w:t>
      </w:r>
      <w:r w:rsidRPr="00FE676B">
        <w:rPr>
          <w:iCs/>
          <w:lang w:val="en-US"/>
        </w:rPr>
        <w:t>other measures to achieve the ends of the UNDRIP,</w:t>
      </w:r>
      <w:r>
        <w:rPr>
          <w:iCs/>
          <w:lang w:val="en-US"/>
        </w:rPr>
        <w:t xml:space="preserve"> </w:t>
      </w:r>
      <w:r w:rsidRPr="00FE676B">
        <w:rPr>
          <w:iCs/>
          <w:lang w:val="en-US"/>
        </w:rPr>
        <w:t>do these comprise special measures to promote and</w:t>
      </w:r>
      <w:r>
        <w:rPr>
          <w:iCs/>
          <w:lang w:val="en-US"/>
        </w:rPr>
        <w:t xml:space="preserve"> </w:t>
      </w:r>
      <w:r w:rsidRPr="00FE676B">
        <w:rPr>
          <w:iCs/>
          <w:lang w:val="en-US"/>
        </w:rPr>
        <w:t>protect the rights of indigenous persons with</w:t>
      </w:r>
      <w:r>
        <w:rPr>
          <w:iCs/>
          <w:lang w:val="en-US"/>
        </w:rPr>
        <w:t xml:space="preserve"> </w:t>
      </w:r>
      <w:r w:rsidRPr="00FE676B">
        <w:rPr>
          <w:iCs/>
          <w:lang w:val="en-US"/>
        </w:rPr>
        <w:t>disabilities, and to improve their social and economic</w:t>
      </w:r>
      <w:r>
        <w:rPr>
          <w:iCs/>
          <w:lang w:val="en-US"/>
        </w:rPr>
        <w:t xml:space="preserve"> </w:t>
      </w:r>
      <w:r w:rsidRPr="00FE676B">
        <w:rPr>
          <w:iCs/>
          <w:lang w:val="en-US"/>
        </w:rPr>
        <w:t>conditions?</w:t>
      </w:r>
    </w:p>
    <w:p w14:paraId="6B231270" w14:textId="12BC1CC0" w:rsidR="009E0F6B" w:rsidRPr="009E0F6B" w:rsidRDefault="009E0F6B" w:rsidP="009E0F6B">
      <w:pPr>
        <w:rPr>
          <w:iCs/>
          <w:lang w:val="en-US"/>
        </w:rPr>
      </w:pPr>
      <w:r w:rsidRPr="009E0F6B">
        <w:rPr>
          <w:iCs/>
          <w:lang w:val="en-US"/>
        </w:rPr>
        <w:t>21. If disaggregated data exists, does the data show that</w:t>
      </w:r>
      <w:r>
        <w:rPr>
          <w:iCs/>
          <w:lang w:val="en-US"/>
        </w:rPr>
        <w:t xml:space="preserve"> </w:t>
      </w:r>
      <w:r w:rsidRPr="009E0F6B">
        <w:rPr>
          <w:iCs/>
          <w:lang w:val="en-US"/>
        </w:rPr>
        <w:t xml:space="preserve">indigenous peoples are </w:t>
      </w:r>
      <w:proofErr w:type="gramStart"/>
      <w:r w:rsidRPr="009E0F6B">
        <w:rPr>
          <w:iCs/>
          <w:lang w:val="en-US"/>
        </w:rPr>
        <w:t>lagging behind</w:t>
      </w:r>
      <w:proofErr w:type="gramEnd"/>
      <w:r w:rsidRPr="009E0F6B">
        <w:rPr>
          <w:iCs/>
          <w:lang w:val="en-US"/>
        </w:rPr>
        <w:t xml:space="preserve"> with regards to</w:t>
      </w:r>
      <w:r>
        <w:rPr>
          <w:iCs/>
          <w:lang w:val="en-US"/>
        </w:rPr>
        <w:t xml:space="preserve"> </w:t>
      </w:r>
      <w:r w:rsidRPr="009E0F6B">
        <w:rPr>
          <w:iCs/>
          <w:lang w:val="en-US"/>
        </w:rPr>
        <w:t>achieving the SDGs as compared to the total</w:t>
      </w:r>
      <w:r>
        <w:rPr>
          <w:iCs/>
          <w:lang w:val="en-US"/>
        </w:rPr>
        <w:t xml:space="preserve"> </w:t>
      </w:r>
      <w:r w:rsidRPr="009E0F6B">
        <w:rPr>
          <w:iCs/>
          <w:lang w:val="en-US"/>
        </w:rPr>
        <w:t>population?</w:t>
      </w:r>
      <w:r w:rsidR="00BB79D1">
        <w:rPr>
          <w:iCs/>
          <w:lang w:val="en-US"/>
        </w:rPr>
        <w:t xml:space="preserve"> </w:t>
      </w:r>
      <w:r w:rsidR="00E53180" w:rsidRPr="00CE62E0">
        <w:rPr>
          <w:b/>
          <w:bCs/>
        </w:rPr>
        <w:t>Reason</w:t>
      </w:r>
      <w:r w:rsidR="00E53180">
        <w:t>: Too hard to compare between countries and communities</w:t>
      </w:r>
    </w:p>
    <w:p w14:paraId="696E9257" w14:textId="01BA4249" w:rsidR="009E0F6B" w:rsidRPr="009E0F6B" w:rsidRDefault="009E0F6B" w:rsidP="009E0F6B">
      <w:pPr>
        <w:rPr>
          <w:iCs/>
          <w:lang w:val="en-US"/>
        </w:rPr>
      </w:pPr>
      <w:r w:rsidRPr="009E0F6B">
        <w:rPr>
          <w:iCs/>
          <w:lang w:val="en-US"/>
        </w:rPr>
        <w:t>22. If disaggregated data exists, does the data show that</w:t>
      </w:r>
      <w:r>
        <w:rPr>
          <w:iCs/>
          <w:lang w:val="en-US"/>
        </w:rPr>
        <w:t xml:space="preserve"> </w:t>
      </w:r>
      <w:r w:rsidRPr="009E0F6B">
        <w:rPr>
          <w:iCs/>
          <w:lang w:val="en-US"/>
        </w:rPr>
        <w:t xml:space="preserve">indigenous women are </w:t>
      </w:r>
      <w:proofErr w:type="gramStart"/>
      <w:r w:rsidRPr="009E0F6B">
        <w:rPr>
          <w:iCs/>
          <w:lang w:val="en-US"/>
        </w:rPr>
        <w:t>lagging behind</w:t>
      </w:r>
      <w:proofErr w:type="gramEnd"/>
      <w:r w:rsidRPr="009E0F6B">
        <w:rPr>
          <w:iCs/>
          <w:lang w:val="en-US"/>
        </w:rPr>
        <w:t xml:space="preserve"> with regards to</w:t>
      </w:r>
      <w:r>
        <w:rPr>
          <w:iCs/>
          <w:lang w:val="en-US"/>
        </w:rPr>
        <w:t xml:space="preserve"> </w:t>
      </w:r>
      <w:r w:rsidRPr="009E0F6B">
        <w:rPr>
          <w:iCs/>
          <w:lang w:val="en-US"/>
        </w:rPr>
        <w:t>achieving the SDGs as compared to</w:t>
      </w:r>
      <w:r>
        <w:rPr>
          <w:iCs/>
          <w:lang w:val="en-US"/>
        </w:rPr>
        <w:t>…</w:t>
      </w:r>
      <w:r w:rsidR="00851B32">
        <w:rPr>
          <w:iCs/>
          <w:lang w:val="en-US"/>
        </w:rPr>
        <w:t xml:space="preserve"> </w:t>
      </w:r>
      <w:r w:rsidR="00E53180" w:rsidRPr="00CE62E0">
        <w:rPr>
          <w:b/>
          <w:bCs/>
        </w:rPr>
        <w:t>Reason</w:t>
      </w:r>
      <w:r w:rsidR="00E53180">
        <w:t>: Too hard to compare between countries and communities</w:t>
      </w:r>
    </w:p>
    <w:p w14:paraId="36B51EB7" w14:textId="317A212E" w:rsidR="009F09F2" w:rsidRDefault="009E0F6B" w:rsidP="009E0F6B">
      <w:pPr>
        <w:rPr>
          <w:iCs/>
          <w:lang w:val="en-US"/>
        </w:rPr>
      </w:pPr>
      <w:r w:rsidRPr="009E0F6B">
        <w:rPr>
          <w:iCs/>
          <w:lang w:val="en-US"/>
        </w:rPr>
        <w:t>24. According to national surveys, what is the proportion</w:t>
      </w:r>
      <w:r>
        <w:rPr>
          <w:iCs/>
          <w:lang w:val="en-US"/>
        </w:rPr>
        <w:t xml:space="preserve"> </w:t>
      </w:r>
      <w:r w:rsidRPr="009E0F6B">
        <w:rPr>
          <w:iCs/>
          <w:lang w:val="en-US"/>
        </w:rPr>
        <w:t>of indigenous people reporting having personally felt</w:t>
      </w:r>
      <w:r>
        <w:rPr>
          <w:iCs/>
          <w:lang w:val="en-US"/>
        </w:rPr>
        <w:t xml:space="preserve"> </w:t>
      </w:r>
      <w:r w:rsidRPr="009E0F6B">
        <w:rPr>
          <w:iCs/>
          <w:lang w:val="en-US"/>
        </w:rPr>
        <w:t>discriminated against or harassed within the last 12</w:t>
      </w:r>
      <w:r>
        <w:rPr>
          <w:iCs/>
          <w:lang w:val="en-US"/>
        </w:rPr>
        <w:t xml:space="preserve"> </w:t>
      </w:r>
      <w:r w:rsidRPr="009E0F6B">
        <w:rPr>
          <w:iCs/>
          <w:lang w:val="en-US"/>
        </w:rPr>
        <w:t xml:space="preserve">months </w:t>
      </w:r>
      <w:proofErr w:type="gramStart"/>
      <w:r w:rsidRPr="009E0F6B">
        <w:rPr>
          <w:iCs/>
          <w:lang w:val="en-US"/>
        </w:rPr>
        <w:t>on the basis of</w:t>
      </w:r>
      <w:proofErr w:type="gramEnd"/>
      <w:r w:rsidRPr="009E0F6B">
        <w:rPr>
          <w:iCs/>
          <w:lang w:val="en-US"/>
        </w:rPr>
        <w:t xml:space="preserve"> a ground of discrimination</w:t>
      </w:r>
      <w:r>
        <w:rPr>
          <w:iCs/>
          <w:lang w:val="en-US"/>
        </w:rPr>
        <w:t xml:space="preserve"> </w:t>
      </w:r>
      <w:r w:rsidRPr="009E0F6B">
        <w:rPr>
          <w:iCs/>
          <w:lang w:val="en-US"/>
        </w:rPr>
        <w:t>prohibited under international human rights law?</w:t>
      </w:r>
      <w:r w:rsidR="00851B32">
        <w:rPr>
          <w:iCs/>
          <w:lang w:val="en-US"/>
        </w:rPr>
        <w:t xml:space="preserve"> </w:t>
      </w:r>
      <w:r w:rsidR="00E53180" w:rsidRPr="00CE62E0">
        <w:rPr>
          <w:b/>
          <w:bCs/>
        </w:rPr>
        <w:t>Reason</w:t>
      </w:r>
      <w:r w:rsidR="00E53180">
        <w:t>: Too hard to compare between countries and communities</w:t>
      </w:r>
    </w:p>
    <w:p w14:paraId="038E7A47" w14:textId="57B54185" w:rsidR="00C22017" w:rsidRDefault="00C22017" w:rsidP="00C22017">
      <w:pPr>
        <w:rPr>
          <w:iCs/>
          <w:lang w:val="en-US"/>
        </w:rPr>
      </w:pPr>
      <w:r w:rsidRPr="00C22017">
        <w:rPr>
          <w:iCs/>
          <w:lang w:val="en-US"/>
        </w:rPr>
        <w:t>44. What is the approximate area of indigenous peoples'</w:t>
      </w:r>
      <w:r>
        <w:rPr>
          <w:iCs/>
          <w:lang w:val="en-US"/>
        </w:rPr>
        <w:t xml:space="preserve"> </w:t>
      </w:r>
      <w:r w:rsidRPr="00C22017">
        <w:rPr>
          <w:iCs/>
          <w:lang w:val="en-US"/>
        </w:rPr>
        <w:t>land (in hectares) that is legally recognized, secured,</w:t>
      </w:r>
      <w:r>
        <w:rPr>
          <w:iCs/>
          <w:lang w:val="en-US"/>
        </w:rPr>
        <w:t xml:space="preserve"> </w:t>
      </w:r>
      <w:proofErr w:type="gramStart"/>
      <w:r w:rsidRPr="00C22017">
        <w:rPr>
          <w:iCs/>
          <w:lang w:val="en-US"/>
        </w:rPr>
        <w:t>documented</w:t>
      </w:r>
      <w:proofErr w:type="gramEnd"/>
      <w:r w:rsidRPr="00C22017">
        <w:rPr>
          <w:iCs/>
          <w:lang w:val="en-US"/>
        </w:rPr>
        <w:t xml:space="preserve"> and protected?</w:t>
      </w:r>
      <w:r w:rsidR="00E53180">
        <w:rPr>
          <w:iCs/>
          <w:lang w:val="en-US"/>
        </w:rPr>
        <w:t xml:space="preserve"> </w:t>
      </w:r>
      <w:r w:rsidR="00E53180" w:rsidRPr="00CE62E0">
        <w:rPr>
          <w:b/>
          <w:bCs/>
        </w:rPr>
        <w:t>Reason</w:t>
      </w:r>
      <w:r w:rsidR="00E53180">
        <w:t>: Too hard to compare between countries and communities</w:t>
      </w:r>
    </w:p>
    <w:p w14:paraId="0E17E86D" w14:textId="3978B506" w:rsidR="00C22017" w:rsidRDefault="00C22017" w:rsidP="00C22017">
      <w:pPr>
        <w:rPr>
          <w:iCs/>
          <w:lang w:val="en-US"/>
        </w:rPr>
      </w:pPr>
      <w:r w:rsidRPr="00C22017">
        <w:rPr>
          <w:iCs/>
          <w:lang w:val="en-US"/>
        </w:rPr>
        <w:t>54. Since 2008, how many indigenous men, women and</w:t>
      </w:r>
      <w:r>
        <w:rPr>
          <w:iCs/>
          <w:lang w:val="en-US"/>
        </w:rPr>
        <w:t xml:space="preserve"> </w:t>
      </w:r>
      <w:r w:rsidRPr="00C22017">
        <w:rPr>
          <w:iCs/>
          <w:lang w:val="en-US"/>
        </w:rPr>
        <w:t>children have been victims of killings (intentional</w:t>
      </w:r>
      <w:r>
        <w:rPr>
          <w:iCs/>
          <w:lang w:val="en-US"/>
        </w:rPr>
        <w:t xml:space="preserve"> </w:t>
      </w:r>
      <w:r w:rsidRPr="00C22017">
        <w:rPr>
          <w:iCs/>
          <w:lang w:val="en-US"/>
        </w:rPr>
        <w:t>homicide)?</w:t>
      </w:r>
      <w:r w:rsidR="00E53180">
        <w:rPr>
          <w:iCs/>
          <w:lang w:val="en-US"/>
        </w:rPr>
        <w:t xml:space="preserve"> </w:t>
      </w:r>
      <w:r w:rsidR="00E53180" w:rsidRPr="00CE62E0">
        <w:rPr>
          <w:b/>
          <w:bCs/>
        </w:rPr>
        <w:t>Reason</w:t>
      </w:r>
      <w:r w:rsidR="00E53180">
        <w:t>: Too hard to compare between countries and communities</w:t>
      </w:r>
    </w:p>
    <w:p w14:paraId="665ECD90" w14:textId="401923D4" w:rsidR="00C22017" w:rsidRDefault="00C22017" w:rsidP="00C22017">
      <w:pPr>
        <w:rPr>
          <w:iCs/>
          <w:lang w:val="en-US"/>
        </w:rPr>
      </w:pPr>
      <w:r w:rsidRPr="00C22017">
        <w:rPr>
          <w:iCs/>
          <w:lang w:val="en-US"/>
        </w:rPr>
        <w:t>55. Since 2008, how many indigenous men, women and</w:t>
      </w:r>
      <w:r>
        <w:rPr>
          <w:iCs/>
          <w:lang w:val="en-US"/>
        </w:rPr>
        <w:t xml:space="preserve"> </w:t>
      </w:r>
      <w:r w:rsidRPr="00C22017">
        <w:rPr>
          <w:iCs/>
          <w:lang w:val="en-US"/>
        </w:rPr>
        <w:t xml:space="preserve">children have died </w:t>
      </w:r>
      <w:proofErr w:type="gramStart"/>
      <w:r w:rsidRPr="00C22017">
        <w:rPr>
          <w:iCs/>
          <w:lang w:val="en-US"/>
        </w:rPr>
        <w:t>as a consequence of</w:t>
      </w:r>
      <w:proofErr w:type="gramEnd"/>
      <w:r w:rsidRPr="00C22017">
        <w:rPr>
          <w:iCs/>
          <w:lang w:val="en-US"/>
        </w:rPr>
        <w:t xml:space="preserve"> armed</w:t>
      </w:r>
      <w:r>
        <w:rPr>
          <w:iCs/>
          <w:lang w:val="en-US"/>
        </w:rPr>
        <w:t xml:space="preserve"> </w:t>
      </w:r>
      <w:r w:rsidRPr="00C22017">
        <w:rPr>
          <w:iCs/>
          <w:lang w:val="en-US"/>
        </w:rPr>
        <w:t>conflict?</w:t>
      </w:r>
      <w:r w:rsidR="00E53180">
        <w:rPr>
          <w:iCs/>
          <w:lang w:val="en-US"/>
        </w:rPr>
        <w:t xml:space="preserve"> </w:t>
      </w:r>
      <w:r w:rsidR="00E53180" w:rsidRPr="00CE62E0">
        <w:rPr>
          <w:b/>
          <w:bCs/>
        </w:rPr>
        <w:t>Reason</w:t>
      </w:r>
      <w:r w:rsidR="00E53180">
        <w:t>: Too hard to compare between countries and communities</w:t>
      </w:r>
    </w:p>
    <w:p w14:paraId="29E68940" w14:textId="17C3F73E" w:rsidR="003130DA" w:rsidRDefault="003130DA" w:rsidP="003130DA">
      <w:pPr>
        <w:rPr>
          <w:iCs/>
          <w:lang w:val="en-US"/>
        </w:rPr>
      </w:pPr>
      <w:r w:rsidRPr="003130DA">
        <w:rPr>
          <w:iCs/>
          <w:lang w:val="en-US"/>
        </w:rPr>
        <w:t>68. Of the total number of prison inmates, what</w:t>
      </w:r>
      <w:r>
        <w:rPr>
          <w:iCs/>
          <w:lang w:val="en-US"/>
        </w:rPr>
        <w:t xml:space="preserve"> </w:t>
      </w:r>
      <w:r w:rsidRPr="003130DA">
        <w:rPr>
          <w:iCs/>
          <w:lang w:val="en-US"/>
        </w:rPr>
        <w:t>percentage constitutes indigenous inmates?</w:t>
      </w:r>
      <w:r w:rsidR="00E53180">
        <w:rPr>
          <w:iCs/>
          <w:lang w:val="en-US"/>
        </w:rPr>
        <w:t xml:space="preserve"> </w:t>
      </w:r>
      <w:r w:rsidR="00E53180" w:rsidRPr="00CE62E0">
        <w:rPr>
          <w:b/>
          <w:bCs/>
        </w:rPr>
        <w:t>Reason</w:t>
      </w:r>
      <w:r w:rsidR="00E53180">
        <w:t>: Too hard to compare between countries and communities</w:t>
      </w:r>
    </w:p>
    <w:p w14:paraId="256B5060" w14:textId="53F0D6E5" w:rsidR="003130DA" w:rsidRPr="003130DA" w:rsidRDefault="003130DA" w:rsidP="003130DA">
      <w:pPr>
        <w:rPr>
          <w:iCs/>
          <w:lang w:val="en-US"/>
        </w:rPr>
      </w:pPr>
      <w:r w:rsidRPr="003130DA">
        <w:rPr>
          <w:iCs/>
          <w:lang w:val="en-US"/>
        </w:rPr>
        <w:t>78. What is the proportion of indigenous men and women</w:t>
      </w:r>
      <w:r>
        <w:rPr>
          <w:iCs/>
          <w:lang w:val="en-US"/>
        </w:rPr>
        <w:t xml:space="preserve"> </w:t>
      </w:r>
      <w:r w:rsidRPr="003130DA">
        <w:rPr>
          <w:iCs/>
          <w:lang w:val="en-US"/>
        </w:rPr>
        <w:t>living below the national poverty line?</w:t>
      </w:r>
      <w:r>
        <w:rPr>
          <w:iCs/>
          <w:lang w:val="en-US"/>
        </w:rPr>
        <w:t xml:space="preserve"> </w:t>
      </w:r>
      <w:r w:rsidR="00E53180" w:rsidRPr="00CE62E0">
        <w:rPr>
          <w:b/>
          <w:bCs/>
        </w:rPr>
        <w:t>Reason</w:t>
      </w:r>
      <w:r w:rsidR="00E53180">
        <w:t>: Too hard to compare between countries and communities</w:t>
      </w:r>
    </w:p>
    <w:p w14:paraId="7C03A9D0" w14:textId="3A00D5D6" w:rsidR="003130DA" w:rsidRPr="003130DA" w:rsidRDefault="003130DA" w:rsidP="003130DA">
      <w:pPr>
        <w:rPr>
          <w:iCs/>
          <w:lang w:val="en-US"/>
        </w:rPr>
      </w:pPr>
      <w:r w:rsidRPr="003130DA">
        <w:rPr>
          <w:iCs/>
          <w:lang w:val="en-US"/>
        </w:rPr>
        <w:t>79. What is the proportion of resources allocated by the</w:t>
      </w:r>
      <w:r>
        <w:rPr>
          <w:iCs/>
          <w:lang w:val="en-US"/>
        </w:rPr>
        <w:t xml:space="preserve"> </w:t>
      </w:r>
      <w:r w:rsidRPr="003130DA">
        <w:rPr>
          <w:iCs/>
          <w:lang w:val="en-US"/>
        </w:rPr>
        <w:t xml:space="preserve">government directly to poverty reduction </w:t>
      </w:r>
      <w:proofErr w:type="spellStart"/>
      <w:r w:rsidRPr="003130DA">
        <w:rPr>
          <w:iCs/>
          <w:lang w:val="en-US"/>
        </w:rPr>
        <w:t>programmes</w:t>
      </w:r>
      <w:proofErr w:type="spellEnd"/>
      <w:r>
        <w:rPr>
          <w:iCs/>
          <w:lang w:val="en-US"/>
        </w:rPr>
        <w:t xml:space="preserve"> </w:t>
      </w:r>
      <w:r w:rsidRPr="003130DA">
        <w:rPr>
          <w:iCs/>
          <w:lang w:val="en-US"/>
        </w:rPr>
        <w:t>for indigenous peoples?</w:t>
      </w:r>
      <w:r w:rsidR="00E53180">
        <w:rPr>
          <w:iCs/>
          <w:lang w:val="en-US"/>
        </w:rPr>
        <w:t xml:space="preserve"> </w:t>
      </w:r>
      <w:r w:rsidR="009E1106" w:rsidRPr="00CE62E0">
        <w:rPr>
          <w:b/>
          <w:bCs/>
        </w:rPr>
        <w:t>Reason</w:t>
      </w:r>
      <w:r w:rsidR="009E1106">
        <w:t>: Too hard to compare between countries and communities</w:t>
      </w:r>
    </w:p>
    <w:p w14:paraId="67D5D9AF" w14:textId="3641F8B1" w:rsidR="003130DA" w:rsidRDefault="003130DA" w:rsidP="003130DA">
      <w:pPr>
        <w:rPr>
          <w:iCs/>
          <w:lang w:val="en-US"/>
        </w:rPr>
      </w:pPr>
      <w:r w:rsidRPr="003130DA">
        <w:rPr>
          <w:iCs/>
          <w:lang w:val="en-US"/>
        </w:rPr>
        <w:t>43. What approximate proportion of the total indigenous</w:t>
      </w:r>
      <w:r>
        <w:rPr>
          <w:iCs/>
          <w:lang w:val="en-US"/>
        </w:rPr>
        <w:t xml:space="preserve"> </w:t>
      </w:r>
      <w:r w:rsidRPr="003130DA">
        <w:rPr>
          <w:iCs/>
          <w:lang w:val="en-US"/>
        </w:rPr>
        <w:t>population in the country has title deeds or other</w:t>
      </w:r>
      <w:r>
        <w:rPr>
          <w:iCs/>
          <w:lang w:val="en-US"/>
        </w:rPr>
        <w:t xml:space="preserve"> </w:t>
      </w:r>
      <w:r w:rsidRPr="003130DA">
        <w:rPr>
          <w:iCs/>
          <w:lang w:val="en-US"/>
        </w:rPr>
        <w:t>binding agreements in recognition of their collective</w:t>
      </w:r>
      <w:r>
        <w:rPr>
          <w:iCs/>
          <w:lang w:val="en-US"/>
        </w:rPr>
        <w:t xml:space="preserve"> </w:t>
      </w:r>
      <w:r w:rsidRPr="003130DA">
        <w:rPr>
          <w:iCs/>
          <w:lang w:val="en-US"/>
        </w:rPr>
        <w:t>right to lands or territories?</w:t>
      </w:r>
      <w:r w:rsidR="009E1106">
        <w:rPr>
          <w:iCs/>
          <w:lang w:val="en-US"/>
        </w:rPr>
        <w:t xml:space="preserve"> </w:t>
      </w:r>
      <w:r w:rsidR="009E1106" w:rsidRPr="00CE62E0">
        <w:rPr>
          <w:b/>
          <w:bCs/>
        </w:rPr>
        <w:t>Reason</w:t>
      </w:r>
      <w:r w:rsidR="009E1106">
        <w:t>: Too hard to compare between countries and communities</w:t>
      </w:r>
    </w:p>
    <w:p w14:paraId="6CC64687" w14:textId="26D162F4" w:rsidR="000F629C" w:rsidRPr="000F629C" w:rsidRDefault="000F629C" w:rsidP="000F629C">
      <w:pPr>
        <w:rPr>
          <w:iCs/>
          <w:lang w:val="en-US"/>
        </w:rPr>
      </w:pPr>
      <w:r w:rsidRPr="000F629C">
        <w:rPr>
          <w:iCs/>
          <w:lang w:val="en-US"/>
        </w:rPr>
        <w:lastRenderedPageBreak/>
        <w:t>92. What is the secondary education completion rate for</w:t>
      </w:r>
      <w:r>
        <w:rPr>
          <w:iCs/>
          <w:lang w:val="en-US"/>
        </w:rPr>
        <w:t xml:space="preserve"> </w:t>
      </w:r>
      <w:r w:rsidRPr="000F629C">
        <w:rPr>
          <w:iCs/>
          <w:lang w:val="en-US"/>
        </w:rPr>
        <w:t>indigenous girls</w:t>
      </w:r>
      <w:r w:rsidR="00194ADB">
        <w:rPr>
          <w:iCs/>
          <w:lang w:val="en-US"/>
        </w:rPr>
        <w:t xml:space="preserve"> </w:t>
      </w:r>
      <w:r w:rsidR="002D5B0F">
        <w:rPr>
          <w:iCs/>
          <w:lang w:val="en-US"/>
        </w:rPr>
        <w:t>and boys</w:t>
      </w:r>
      <w:r w:rsidRPr="000F629C">
        <w:rPr>
          <w:iCs/>
          <w:lang w:val="en-US"/>
        </w:rPr>
        <w:t>?</w:t>
      </w:r>
      <w:r w:rsidR="009E1106">
        <w:rPr>
          <w:iCs/>
          <w:lang w:val="en-US"/>
        </w:rPr>
        <w:t xml:space="preserve"> </w:t>
      </w:r>
      <w:r w:rsidR="009E1106" w:rsidRPr="00CE62E0">
        <w:rPr>
          <w:b/>
          <w:bCs/>
        </w:rPr>
        <w:t>Reason</w:t>
      </w:r>
      <w:r w:rsidR="009E1106">
        <w:t>: Too hard to compare between countries and communities</w:t>
      </w:r>
    </w:p>
    <w:p w14:paraId="4BBA832B" w14:textId="6D94AA5B" w:rsidR="000F629C" w:rsidRPr="000F629C" w:rsidRDefault="000F629C" w:rsidP="000F629C">
      <w:pPr>
        <w:rPr>
          <w:iCs/>
          <w:lang w:val="en-US"/>
        </w:rPr>
      </w:pPr>
      <w:r w:rsidRPr="000F629C">
        <w:rPr>
          <w:iCs/>
          <w:lang w:val="en-US"/>
        </w:rPr>
        <w:t>94. What is the tertiary education enrolment rate for</w:t>
      </w:r>
      <w:r>
        <w:rPr>
          <w:iCs/>
          <w:lang w:val="en-US"/>
        </w:rPr>
        <w:t xml:space="preserve"> </w:t>
      </w:r>
      <w:r w:rsidRPr="000F629C">
        <w:rPr>
          <w:iCs/>
          <w:lang w:val="en-US"/>
        </w:rPr>
        <w:t>indigenous wome</w:t>
      </w:r>
      <w:r w:rsidR="002D5B0F">
        <w:rPr>
          <w:iCs/>
          <w:lang w:val="en-US"/>
        </w:rPr>
        <w:t>n and me</w:t>
      </w:r>
      <w:r w:rsidRPr="000F629C">
        <w:rPr>
          <w:iCs/>
          <w:lang w:val="en-US"/>
        </w:rPr>
        <w:t>n?</w:t>
      </w:r>
      <w:r w:rsidR="009E1106">
        <w:rPr>
          <w:iCs/>
          <w:lang w:val="en-US"/>
        </w:rPr>
        <w:t xml:space="preserve"> </w:t>
      </w:r>
      <w:r w:rsidR="009E1106" w:rsidRPr="00CE62E0">
        <w:rPr>
          <w:b/>
          <w:bCs/>
        </w:rPr>
        <w:t>Reason</w:t>
      </w:r>
      <w:r w:rsidR="009E1106">
        <w:t>: Too hard to compare between countries and communities</w:t>
      </w:r>
    </w:p>
    <w:p w14:paraId="724FBD3C" w14:textId="11F0D75C" w:rsidR="000F629C" w:rsidRDefault="000F629C" w:rsidP="000F629C">
      <w:r w:rsidRPr="000F629C">
        <w:rPr>
          <w:iCs/>
          <w:lang w:val="en-US"/>
        </w:rPr>
        <w:t>96. Do all indigenous children and young people achieve at least a minimum proficiency level in reading and mathematics? If not, what is the percentage of indigenous children and young people who achieve</w:t>
      </w:r>
      <w:r w:rsidR="00740377">
        <w:rPr>
          <w:iCs/>
          <w:lang w:val="en-US"/>
        </w:rPr>
        <w:t xml:space="preserve"> </w:t>
      </w:r>
      <w:r w:rsidRPr="000F629C">
        <w:rPr>
          <w:iCs/>
          <w:lang w:val="en-US"/>
        </w:rPr>
        <w:t>at least a minimum proficiency level in reading and mathematics?</w:t>
      </w:r>
      <w:r w:rsidR="009E1106">
        <w:rPr>
          <w:iCs/>
          <w:lang w:val="en-US"/>
        </w:rPr>
        <w:t xml:space="preserve"> </w:t>
      </w:r>
      <w:r w:rsidR="00740377" w:rsidRPr="00CE62E0">
        <w:rPr>
          <w:b/>
          <w:bCs/>
        </w:rPr>
        <w:t>Reason</w:t>
      </w:r>
      <w:r w:rsidR="00740377">
        <w:t>: Too hard to compare between countries and communities</w:t>
      </w:r>
    </w:p>
    <w:p w14:paraId="0543C7C5" w14:textId="70E65544" w:rsidR="006F22E7" w:rsidRDefault="006F22E7" w:rsidP="006F22E7">
      <w:pPr>
        <w:rPr>
          <w:iCs/>
          <w:lang w:val="en-US"/>
        </w:rPr>
      </w:pPr>
      <w:r w:rsidRPr="006F22E7">
        <w:rPr>
          <w:iCs/>
          <w:lang w:val="en-US"/>
        </w:rPr>
        <w:t>99. What is the neo-natal mortality rate among the</w:t>
      </w:r>
      <w:r>
        <w:rPr>
          <w:iCs/>
          <w:lang w:val="en-US"/>
        </w:rPr>
        <w:t xml:space="preserve"> </w:t>
      </w:r>
      <w:r w:rsidRPr="006F22E7">
        <w:rPr>
          <w:iCs/>
          <w:lang w:val="en-US"/>
        </w:rPr>
        <w:t>indigenous population?</w:t>
      </w:r>
      <w:r>
        <w:rPr>
          <w:iCs/>
          <w:lang w:val="en-US"/>
        </w:rPr>
        <w:t xml:space="preserve"> </w:t>
      </w:r>
      <w:r w:rsidRPr="00CE62E0">
        <w:rPr>
          <w:b/>
          <w:bCs/>
        </w:rPr>
        <w:t>Reason</w:t>
      </w:r>
      <w:r>
        <w:t>: Too hard to compare between countries and communities</w:t>
      </w:r>
    </w:p>
    <w:p w14:paraId="692755B4" w14:textId="31FE4DBA" w:rsidR="00E370C4" w:rsidRPr="00E370C4" w:rsidRDefault="00E370C4" w:rsidP="00E370C4">
      <w:pPr>
        <w:rPr>
          <w:iCs/>
          <w:lang w:val="en-US"/>
        </w:rPr>
      </w:pPr>
      <w:r w:rsidRPr="00E370C4">
        <w:rPr>
          <w:iCs/>
          <w:lang w:val="en-US"/>
        </w:rPr>
        <w:t>100. What is the under-five mortality rate among</w:t>
      </w:r>
      <w:r>
        <w:rPr>
          <w:iCs/>
          <w:lang w:val="en-US"/>
        </w:rPr>
        <w:t xml:space="preserve"> </w:t>
      </w:r>
      <w:r w:rsidRPr="00E370C4">
        <w:rPr>
          <w:iCs/>
          <w:lang w:val="en-US"/>
        </w:rPr>
        <w:t>indigenous children?</w:t>
      </w:r>
      <w:r w:rsidR="00740377">
        <w:rPr>
          <w:iCs/>
          <w:lang w:val="en-US"/>
        </w:rPr>
        <w:t xml:space="preserve"> </w:t>
      </w:r>
      <w:r w:rsidR="00740377" w:rsidRPr="00CE62E0">
        <w:rPr>
          <w:b/>
          <w:bCs/>
        </w:rPr>
        <w:t>Reason</w:t>
      </w:r>
      <w:r w:rsidR="00740377">
        <w:t>: Too hard to compare between countries and communities</w:t>
      </w:r>
    </w:p>
    <w:p w14:paraId="675103CB" w14:textId="72D6665F" w:rsidR="00E370C4" w:rsidRPr="00E370C4" w:rsidRDefault="00E370C4" w:rsidP="00E370C4">
      <w:pPr>
        <w:rPr>
          <w:iCs/>
          <w:lang w:val="en-US"/>
        </w:rPr>
      </w:pPr>
      <w:r w:rsidRPr="00E370C4">
        <w:rPr>
          <w:iCs/>
          <w:lang w:val="en-US"/>
        </w:rPr>
        <w:t>101. What is the maternal mortality ratio for indigenous</w:t>
      </w:r>
      <w:r>
        <w:rPr>
          <w:iCs/>
          <w:lang w:val="en-US"/>
        </w:rPr>
        <w:t xml:space="preserve"> </w:t>
      </w:r>
      <w:r w:rsidRPr="00E370C4">
        <w:rPr>
          <w:iCs/>
          <w:lang w:val="en-US"/>
        </w:rPr>
        <w:t>women?</w:t>
      </w:r>
      <w:r w:rsidR="00740377">
        <w:rPr>
          <w:iCs/>
          <w:lang w:val="en-US"/>
        </w:rPr>
        <w:t xml:space="preserve"> </w:t>
      </w:r>
      <w:r w:rsidR="00740377" w:rsidRPr="00CE62E0">
        <w:rPr>
          <w:b/>
          <w:bCs/>
        </w:rPr>
        <w:t>Reason</w:t>
      </w:r>
      <w:r w:rsidR="00740377">
        <w:t>: Too hard to compare between countries and communities</w:t>
      </w:r>
    </w:p>
    <w:p w14:paraId="1261675B" w14:textId="0AA4F6BC" w:rsidR="00E370C4" w:rsidRPr="00E370C4" w:rsidRDefault="00E370C4" w:rsidP="00E370C4">
      <w:pPr>
        <w:rPr>
          <w:iCs/>
          <w:lang w:val="en-US"/>
        </w:rPr>
      </w:pPr>
      <w:r w:rsidRPr="00E370C4">
        <w:rPr>
          <w:iCs/>
          <w:lang w:val="en-US"/>
        </w:rPr>
        <w:t>102. What is the suicide mortality rate among the</w:t>
      </w:r>
      <w:r>
        <w:rPr>
          <w:iCs/>
          <w:lang w:val="en-US"/>
        </w:rPr>
        <w:t xml:space="preserve"> </w:t>
      </w:r>
      <w:r w:rsidRPr="00E370C4">
        <w:rPr>
          <w:iCs/>
          <w:lang w:val="en-US"/>
        </w:rPr>
        <w:t>indigenous population?</w:t>
      </w:r>
      <w:r w:rsidR="00740377">
        <w:rPr>
          <w:iCs/>
          <w:lang w:val="en-US"/>
        </w:rPr>
        <w:t xml:space="preserve"> </w:t>
      </w:r>
      <w:r w:rsidR="00740377" w:rsidRPr="00CE62E0">
        <w:rPr>
          <w:b/>
          <w:bCs/>
        </w:rPr>
        <w:t>Reason</w:t>
      </w:r>
      <w:r w:rsidR="00740377">
        <w:t>: Too hard to compare between countries and communities</w:t>
      </w:r>
    </w:p>
    <w:p w14:paraId="6F6EDD67" w14:textId="38748FC9" w:rsidR="00E370C4" w:rsidRDefault="00E370C4" w:rsidP="00E370C4">
      <w:pPr>
        <w:rPr>
          <w:iCs/>
          <w:lang w:val="en-US"/>
        </w:rPr>
      </w:pPr>
      <w:r w:rsidRPr="00E370C4">
        <w:rPr>
          <w:iCs/>
          <w:lang w:val="en-US"/>
        </w:rPr>
        <w:t>103. What is the adolescent birth rate (10-14 and 15</w:t>
      </w:r>
      <w:r>
        <w:rPr>
          <w:iCs/>
          <w:lang w:val="en-US"/>
        </w:rPr>
        <w:t>-</w:t>
      </w:r>
      <w:r w:rsidRPr="00E370C4">
        <w:rPr>
          <w:iCs/>
          <w:lang w:val="en-US"/>
        </w:rPr>
        <w:t>19</w:t>
      </w:r>
      <w:r>
        <w:rPr>
          <w:iCs/>
          <w:lang w:val="en-US"/>
        </w:rPr>
        <w:t xml:space="preserve"> </w:t>
      </w:r>
      <w:r w:rsidRPr="00E370C4">
        <w:rPr>
          <w:iCs/>
          <w:lang w:val="en-US"/>
        </w:rPr>
        <w:t>years) per 1000 women among the indigenous</w:t>
      </w:r>
      <w:r>
        <w:rPr>
          <w:iCs/>
          <w:lang w:val="en-US"/>
        </w:rPr>
        <w:t xml:space="preserve"> </w:t>
      </w:r>
      <w:r w:rsidRPr="00E370C4">
        <w:rPr>
          <w:iCs/>
          <w:lang w:val="en-US"/>
        </w:rPr>
        <w:t>population?</w:t>
      </w:r>
      <w:r w:rsidR="00740377">
        <w:rPr>
          <w:iCs/>
          <w:lang w:val="en-US"/>
        </w:rPr>
        <w:t xml:space="preserve"> </w:t>
      </w:r>
      <w:r w:rsidR="00740377" w:rsidRPr="00CE62E0">
        <w:rPr>
          <w:b/>
          <w:bCs/>
        </w:rPr>
        <w:t>Reason</w:t>
      </w:r>
      <w:r w:rsidR="00740377">
        <w:t>: Too hard to compare between countries and communities</w:t>
      </w:r>
    </w:p>
    <w:p w14:paraId="034F5334" w14:textId="6A7DC1F0" w:rsidR="00E370C4" w:rsidRPr="00E370C4" w:rsidRDefault="00E370C4" w:rsidP="00E370C4">
      <w:pPr>
        <w:rPr>
          <w:iCs/>
          <w:lang w:val="en-US"/>
        </w:rPr>
      </w:pPr>
      <w:r w:rsidRPr="00E370C4">
        <w:rPr>
          <w:iCs/>
          <w:lang w:val="en-US"/>
        </w:rPr>
        <w:t>107. What is the employment rate of young indigenous</w:t>
      </w:r>
      <w:r>
        <w:rPr>
          <w:iCs/>
          <w:lang w:val="en-US"/>
        </w:rPr>
        <w:t xml:space="preserve"> </w:t>
      </w:r>
      <w:r w:rsidRPr="00E370C4">
        <w:rPr>
          <w:iCs/>
          <w:lang w:val="en-US"/>
        </w:rPr>
        <w:t>men and women in the formal sector?</w:t>
      </w:r>
      <w:r w:rsidR="00740377">
        <w:rPr>
          <w:iCs/>
          <w:lang w:val="en-US"/>
        </w:rPr>
        <w:t xml:space="preserve"> </w:t>
      </w:r>
      <w:r w:rsidR="00740377" w:rsidRPr="00CE62E0">
        <w:rPr>
          <w:b/>
          <w:bCs/>
        </w:rPr>
        <w:t>Reason</w:t>
      </w:r>
      <w:r w:rsidR="00740377">
        <w:t>: Too hard to compare between countries and communities</w:t>
      </w:r>
    </w:p>
    <w:p w14:paraId="7B10DFB4" w14:textId="34084F28" w:rsidR="00E370C4" w:rsidRDefault="00E370C4" w:rsidP="00E370C4">
      <w:pPr>
        <w:rPr>
          <w:iCs/>
          <w:lang w:val="en-US"/>
        </w:rPr>
      </w:pPr>
      <w:r w:rsidRPr="00E370C4">
        <w:rPr>
          <w:iCs/>
          <w:lang w:val="en-US"/>
        </w:rPr>
        <w:t>110. What is the number of indigenous victims of human</w:t>
      </w:r>
      <w:r>
        <w:rPr>
          <w:iCs/>
          <w:lang w:val="en-US"/>
        </w:rPr>
        <w:t xml:space="preserve"> </w:t>
      </w:r>
      <w:r w:rsidRPr="00E370C4">
        <w:rPr>
          <w:iCs/>
          <w:lang w:val="en-US"/>
        </w:rPr>
        <w:t>trafficking?</w:t>
      </w:r>
      <w:r w:rsidR="00740377">
        <w:rPr>
          <w:iCs/>
          <w:lang w:val="en-US"/>
        </w:rPr>
        <w:t xml:space="preserve"> </w:t>
      </w:r>
      <w:r w:rsidR="00740377" w:rsidRPr="00CE62E0">
        <w:rPr>
          <w:b/>
          <w:bCs/>
        </w:rPr>
        <w:t>Reason</w:t>
      </w:r>
      <w:r w:rsidR="00740377">
        <w:t>: Too hard to compare between countries and communities</w:t>
      </w:r>
    </w:p>
    <w:p w14:paraId="1574D64D" w14:textId="28B4A604" w:rsidR="00FF5568" w:rsidRDefault="00FF5568" w:rsidP="00FF5568">
      <w:pPr>
        <w:rPr>
          <w:iCs/>
          <w:lang w:val="en-US"/>
        </w:rPr>
      </w:pPr>
      <w:r w:rsidRPr="00FF5568">
        <w:rPr>
          <w:iCs/>
          <w:lang w:val="en-US"/>
        </w:rPr>
        <w:t>106. What is the proportion of young indigenous men and</w:t>
      </w:r>
      <w:r>
        <w:rPr>
          <w:iCs/>
          <w:lang w:val="en-US"/>
        </w:rPr>
        <w:t xml:space="preserve"> </w:t>
      </w:r>
      <w:r w:rsidRPr="00FF5568">
        <w:rPr>
          <w:iCs/>
          <w:lang w:val="en-US"/>
        </w:rPr>
        <w:t xml:space="preserve">women (aged 15-24) not in education, </w:t>
      </w:r>
      <w:proofErr w:type="gramStart"/>
      <w:r w:rsidRPr="00FF5568">
        <w:rPr>
          <w:iCs/>
          <w:lang w:val="en-US"/>
        </w:rPr>
        <w:t>employment</w:t>
      </w:r>
      <w:proofErr w:type="gramEnd"/>
      <w:r w:rsidRPr="00FF5568">
        <w:rPr>
          <w:iCs/>
          <w:lang w:val="en-US"/>
        </w:rPr>
        <w:t xml:space="preserve"> or</w:t>
      </w:r>
      <w:r>
        <w:rPr>
          <w:iCs/>
          <w:lang w:val="en-US"/>
        </w:rPr>
        <w:t xml:space="preserve"> </w:t>
      </w:r>
      <w:r w:rsidRPr="00FF5568">
        <w:rPr>
          <w:iCs/>
          <w:lang w:val="en-US"/>
        </w:rPr>
        <w:t>training?</w:t>
      </w:r>
      <w:r w:rsidR="00740377">
        <w:rPr>
          <w:iCs/>
          <w:lang w:val="en-US"/>
        </w:rPr>
        <w:t xml:space="preserve"> </w:t>
      </w:r>
      <w:r w:rsidR="00740377" w:rsidRPr="00CE62E0">
        <w:rPr>
          <w:b/>
          <w:bCs/>
        </w:rPr>
        <w:t>Reason</w:t>
      </w:r>
      <w:r w:rsidR="00740377">
        <w:t>: Too hard to compare between countries and communities</w:t>
      </w:r>
    </w:p>
    <w:p w14:paraId="25D85DFB" w14:textId="23AE7AD1" w:rsidR="00FF5568" w:rsidRPr="00A21FCD" w:rsidRDefault="00FF5568" w:rsidP="00FF5568">
      <w:pPr>
        <w:rPr>
          <w:b/>
          <w:bCs/>
        </w:rPr>
      </w:pPr>
      <w:r w:rsidRPr="00A21FCD">
        <w:rPr>
          <w:b/>
          <w:bCs/>
        </w:rPr>
        <w:t xml:space="preserve">From the </w:t>
      </w:r>
      <w:r>
        <w:rPr>
          <w:b/>
          <w:bCs/>
        </w:rPr>
        <w:t>community</w:t>
      </w:r>
      <w:r w:rsidRPr="00A21FCD">
        <w:rPr>
          <w:b/>
          <w:bCs/>
        </w:rPr>
        <w:t xml:space="preserve"> questionnaire:</w:t>
      </w:r>
    </w:p>
    <w:p w14:paraId="7986E323" w14:textId="079391EC" w:rsidR="008247A0" w:rsidRDefault="008247A0" w:rsidP="008247A0">
      <w:pPr>
        <w:rPr>
          <w:iCs/>
          <w:lang w:val="en-US"/>
        </w:rPr>
      </w:pPr>
      <w:r w:rsidRPr="008247A0">
        <w:rPr>
          <w:iCs/>
          <w:lang w:val="en-US"/>
        </w:rPr>
        <w:t>20. If yes, describe how your authorities/institutions are</w:t>
      </w:r>
      <w:r>
        <w:rPr>
          <w:iCs/>
          <w:lang w:val="en-US"/>
        </w:rPr>
        <w:t xml:space="preserve"> </w:t>
      </w:r>
      <w:r w:rsidRPr="008247A0">
        <w:rPr>
          <w:iCs/>
          <w:lang w:val="en-US"/>
        </w:rPr>
        <w:t>reflected in the political/administrative structure of the</w:t>
      </w:r>
      <w:r>
        <w:rPr>
          <w:iCs/>
          <w:lang w:val="en-US"/>
        </w:rPr>
        <w:t xml:space="preserve"> </w:t>
      </w:r>
      <w:r w:rsidRPr="008247A0">
        <w:rPr>
          <w:iCs/>
          <w:lang w:val="en-US"/>
        </w:rPr>
        <w:t>State (</w:t>
      </w:r>
      <w:proofErr w:type="gramStart"/>
      <w:r w:rsidRPr="008247A0">
        <w:rPr>
          <w:iCs/>
          <w:lang w:val="en-US"/>
        </w:rPr>
        <w:t>e.g.</w:t>
      </w:r>
      <w:proofErr w:type="gramEnd"/>
      <w:r w:rsidRPr="008247A0">
        <w:rPr>
          <w:iCs/>
          <w:lang w:val="en-US"/>
        </w:rPr>
        <w:t xml:space="preserve"> how do they relate to local and central</w:t>
      </w:r>
      <w:r>
        <w:rPr>
          <w:iCs/>
          <w:lang w:val="en-US"/>
        </w:rPr>
        <w:t xml:space="preserve"> </w:t>
      </w:r>
      <w:r w:rsidRPr="008247A0">
        <w:rPr>
          <w:iCs/>
          <w:lang w:val="en-US"/>
        </w:rPr>
        <w:t>government institutions)?</w:t>
      </w:r>
      <w:r w:rsidR="00740377">
        <w:rPr>
          <w:iCs/>
          <w:lang w:val="en-US"/>
        </w:rPr>
        <w:t xml:space="preserve"> </w:t>
      </w:r>
      <w:r w:rsidR="00740377" w:rsidRPr="00F550F2">
        <w:rPr>
          <w:b/>
          <w:bCs/>
          <w:iCs/>
          <w:lang w:val="en-US"/>
        </w:rPr>
        <w:t>Reason</w:t>
      </w:r>
      <w:r w:rsidR="00740377">
        <w:rPr>
          <w:iCs/>
          <w:lang w:val="en-US"/>
        </w:rPr>
        <w:t>:</w:t>
      </w:r>
      <w:r w:rsidR="00740377" w:rsidRPr="00F550F2">
        <w:rPr>
          <w:iCs/>
          <w:lang w:val="en-US"/>
        </w:rPr>
        <w:t xml:space="preserve"> </w:t>
      </w:r>
      <w:r w:rsidR="00740377">
        <w:rPr>
          <w:iCs/>
          <w:lang w:val="en-US"/>
        </w:rPr>
        <w:t>Not meaningful to assign a numeric value</w:t>
      </w:r>
    </w:p>
    <w:p w14:paraId="05B71D12" w14:textId="5D50A046" w:rsidR="008247A0" w:rsidRDefault="008247A0" w:rsidP="008247A0">
      <w:pPr>
        <w:rPr>
          <w:iCs/>
          <w:lang w:val="en-US"/>
        </w:rPr>
      </w:pPr>
      <w:r w:rsidRPr="008247A0">
        <w:rPr>
          <w:iCs/>
          <w:lang w:val="en-US"/>
        </w:rPr>
        <w:t xml:space="preserve">33. What are the three most important cultural, </w:t>
      </w:r>
      <w:proofErr w:type="gramStart"/>
      <w:r w:rsidRPr="008247A0">
        <w:rPr>
          <w:iCs/>
          <w:lang w:val="en-US"/>
        </w:rPr>
        <w:t>spiritual</w:t>
      </w:r>
      <w:proofErr w:type="gramEnd"/>
      <w:r>
        <w:rPr>
          <w:iCs/>
          <w:lang w:val="en-US"/>
        </w:rPr>
        <w:t xml:space="preserve"> </w:t>
      </w:r>
      <w:r w:rsidRPr="008247A0">
        <w:rPr>
          <w:iCs/>
          <w:lang w:val="en-US"/>
        </w:rPr>
        <w:t>and religious traditions, customs or ceremonies of</w:t>
      </w:r>
      <w:r>
        <w:rPr>
          <w:iCs/>
          <w:lang w:val="en-US"/>
        </w:rPr>
        <w:t xml:space="preserve"> </w:t>
      </w:r>
      <w:r w:rsidRPr="008247A0">
        <w:rPr>
          <w:iCs/>
          <w:lang w:val="en-US"/>
        </w:rPr>
        <w:t>your people/community?"</w:t>
      </w:r>
      <w:r w:rsidR="00FB2A7E">
        <w:rPr>
          <w:iCs/>
          <w:lang w:val="en-US"/>
        </w:rPr>
        <w:t xml:space="preserve"> </w:t>
      </w:r>
      <w:r w:rsidR="00FB2A7E" w:rsidRPr="00F550F2">
        <w:rPr>
          <w:b/>
          <w:bCs/>
          <w:iCs/>
          <w:lang w:val="en-US"/>
        </w:rPr>
        <w:t>Reason</w:t>
      </w:r>
      <w:r w:rsidR="00FB2A7E">
        <w:rPr>
          <w:iCs/>
          <w:lang w:val="en-US"/>
        </w:rPr>
        <w:t>:</w:t>
      </w:r>
      <w:r w:rsidR="00FB2A7E" w:rsidRPr="00F550F2">
        <w:rPr>
          <w:iCs/>
          <w:lang w:val="en-US"/>
        </w:rPr>
        <w:t xml:space="preserve"> </w:t>
      </w:r>
      <w:r w:rsidR="00FB2A7E">
        <w:rPr>
          <w:iCs/>
          <w:lang w:val="en-US"/>
        </w:rPr>
        <w:t>Not meaningful to assign a numeric value</w:t>
      </w:r>
    </w:p>
    <w:p w14:paraId="0BBE9D97" w14:textId="105DD517" w:rsidR="007842F7" w:rsidRPr="00FB2A7E" w:rsidRDefault="007842F7" w:rsidP="008247A0">
      <w:pPr>
        <w:rPr>
          <w:b/>
          <w:bCs/>
          <w:iCs/>
          <w:lang w:val="en-US"/>
        </w:rPr>
      </w:pPr>
      <w:r w:rsidRPr="00952090">
        <w:rPr>
          <w:iCs/>
        </w:rPr>
        <w:t xml:space="preserve">34. Is the continuation of these cultural, </w:t>
      </w:r>
      <w:proofErr w:type="gramStart"/>
      <w:r w:rsidRPr="00952090">
        <w:rPr>
          <w:iCs/>
        </w:rPr>
        <w:t>spiritual</w:t>
      </w:r>
      <w:proofErr w:type="gramEnd"/>
      <w:r w:rsidRPr="00952090">
        <w:rPr>
          <w:iCs/>
        </w:rPr>
        <w:t xml:space="preserve"> and</w:t>
      </w:r>
      <w:r>
        <w:rPr>
          <w:iCs/>
        </w:rPr>
        <w:t xml:space="preserve"> </w:t>
      </w:r>
      <w:r w:rsidRPr="00952090">
        <w:rPr>
          <w:iCs/>
        </w:rPr>
        <w:t>religious traditions, customs or ceremonies</w:t>
      </w:r>
      <w:r>
        <w:rPr>
          <w:iCs/>
        </w:rPr>
        <w:t xml:space="preserve"> </w:t>
      </w:r>
      <w:r w:rsidRPr="00952090">
        <w:rPr>
          <w:iCs/>
        </w:rPr>
        <w:t>considered</w:t>
      </w:r>
      <w:r>
        <w:rPr>
          <w:iCs/>
        </w:rPr>
        <w:t xml:space="preserve">… </w:t>
      </w:r>
      <w:r w:rsidRPr="00F550F2">
        <w:rPr>
          <w:b/>
          <w:bCs/>
          <w:iCs/>
          <w:lang w:val="en-US"/>
        </w:rPr>
        <w:t>Reason</w:t>
      </w:r>
      <w:r>
        <w:rPr>
          <w:iCs/>
          <w:lang w:val="en-US"/>
        </w:rPr>
        <w:t>:</w:t>
      </w:r>
      <w:r w:rsidRPr="00F550F2">
        <w:rPr>
          <w:iCs/>
          <w:lang w:val="en-US"/>
        </w:rPr>
        <w:t xml:space="preserve"> </w:t>
      </w:r>
      <w:r>
        <w:rPr>
          <w:iCs/>
          <w:lang w:val="en-US"/>
        </w:rPr>
        <w:t>Not meaningful to assign a numeric value</w:t>
      </w:r>
    </w:p>
    <w:p w14:paraId="1E651EDD" w14:textId="5660E4C3" w:rsidR="005252AA" w:rsidRPr="005252AA" w:rsidRDefault="005252AA" w:rsidP="005252AA">
      <w:pPr>
        <w:rPr>
          <w:iCs/>
          <w:lang w:val="en-US"/>
        </w:rPr>
      </w:pPr>
      <w:r w:rsidRPr="005252AA">
        <w:rPr>
          <w:iCs/>
          <w:lang w:val="en-US"/>
        </w:rPr>
        <w:t>39. What are the characteristics of your traditional land</w:t>
      </w:r>
      <w:r>
        <w:rPr>
          <w:iCs/>
          <w:lang w:val="en-US"/>
        </w:rPr>
        <w:t xml:space="preserve"> </w:t>
      </w:r>
      <w:r w:rsidRPr="005252AA">
        <w:rPr>
          <w:iCs/>
          <w:lang w:val="en-US"/>
        </w:rPr>
        <w:t xml:space="preserve">and resource tenure system? </w:t>
      </w:r>
      <w:r w:rsidR="00FB2A7E" w:rsidRPr="00F550F2">
        <w:rPr>
          <w:b/>
          <w:bCs/>
          <w:iCs/>
          <w:lang w:val="en-US"/>
        </w:rPr>
        <w:t>Reason</w:t>
      </w:r>
      <w:r w:rsidR="00FB2A7E">
        <w:rPr>
          <w:iCs/>
          <w:lang w:val="en-US"/>
        </w:rPr>
        <w:t>:</w:t>
      </w:r>
      <w:r w:rsidR="00FB2A7E" w:rsidRPr="00F550F2">
        <w:rPr>
          <w:iCs/>
          <w:lang w:val="en-US"/>
        </w:rPr>
        <w:t xml:space="preserve"> </w:t>
      </w:r>
      <w:r w:rsidR="00FB2A7E">
        <w:rPr>
          <w:iCs/>
          <w:lang w:val="en-US"/>
        </w:rPr>
        <w:t>Not meaningful to assign a numeric value</w:t>
      </w:r>
    </w:p>
    <w:p w14:paraId="6E73D973" w14:textId="30B019CB" w:rsidR="005252AA" w:rsidRPr="00FB2A7E" w:rsidRDefault="005252AA" w:rsidP="005252AA">
      <w:pPr>
        <w:rPr>
          <w:iCs/>
          <w:lang w:val="en-US"/>
        </w:rPr>
      </w:pPr>
      <w:r w:rsidRPr="005252AA">
        <w:rPr>
          <w:iCs/>
          <w:lang w:val="en-US"/>
        </w:rPr>
        <w:t>46. If your people/community experience conflicts related</w:t>
      </w:r>
      <w:r>
        <w:rPr>
          <w:iCs/>
          <w:lang w:val="en-US"/>
        </w:rPr>
        <w:t xml:space="preserve"> </w:t>
      </w:r>
      <w:r w:rsidRPr="005252AA">
        <w:rPr>
          <w:iCs/>
          <w:lang w:val="en-US"/>
        </w:rPr>
        <w:t>to land or natural resource, are these related to</w:t>
      </w:r>
      <w:r w:rsidR="00E54E41">
        <w:rPr>
          <w:iCs/>
          <w:lang w:val="en-US"/>
        </w:rPr>
        <w:t>…</w:t>
      </w:r>
      <w:r w:rsidR="00FB2A7E">
        <w:rPr>
          <w:iCs/>
          <w:lang w:val="en-US"/>
        </w:rPr>
        <w:t xml:space="preserve"> </w:t>
      </w:r>
      <w:r w:rsidR="00FB2A7E" w:rsidRPr="00F550F2">
        <w:rPr>
          <w:b/>
          <w:bCs/>
          <w:iCs/>
          <w:lang w:val="en-US"/>
        </w:rPr>
        <w:t>Reason</w:t>
      </w:r>
      <w:r w:rsidR="00FB2A7E">
        <w:rPr>
          <w:iCs/>
          <w:lang w:val="en-US"/>
        </w:rPr>
        <w:t>:</w:t>
      </w:r>
      <w:r w:rsidR="00FB2A7E" w:rsidRPr="00F550F2">
        <w:rPr>
          <w:iCs/>
          <w:lang w:val="en-US"/>
        </w:rPr>
        <w:t xml:space="preserve"> </w:t>
      </w:r>
      <w:r w:rsidR="00FB2A7E">
        <w:rPr>
          <w:iCs/>
          <w:lang w:val="en-US"/>
        </w:rPr>
        <w:t>Not meaningful to assign a numeric value</w:t>
      </w:r>
    </w:p>
    <w:p w14:paraId="26536D53" w14:textId="4385BFAE" w:rsidR="005252AA" w:rsidRDefault="005252AA" w:rsidP="005252AA">
      <w:r w:rsidRPr="005252AA">
        <w:rPr>
          <w:iCs/>
          <w:lang w:val="en-US"/>
        </w:rPr>
        <w:lastRenderedPageBreak/>
        <w:t>49. If your people/community, since 2008, has</w:t>
      </w:r>
      <w:r w:rsidR="00E54E41">
        <w:rPr>
          <w:iCs/>
          <w:lang w:val="en-US"/>
        </w:rPr>
        <w:t xml:space="preserve"> </w:t>
      </w:r>
      <w:r w:rsidRPr="005252AA">
        <w:rPr>
          <w:iCs/>
          <w:lang w:val="en-US"/>
        </w:rPr>
        <w:t>experienced displacement or relocation, did you</w:t>
      </w:r>
      <w:r w:rsidR="00E54E41">
        <w:rPr>
          <w:iCs/>
          <w:lang w:val="en-US"/>
        </w:rPr>
        <w:t xml:space="preserve"> </w:t>
      </w:r>
      <w:r w:rsidRPr="005252AA">
        <w:rPr>
          <w:iCs/>
          <w:lang w:val="en-US"/>
        </w:rPr>
        <w:t xml:space="preserve">receive adequate redress, </w:t>
      </w:r>
      <w:proofErr w:type="gramStart"/>
      <w:r w:rsidRPr="005252AA">
        <w:rPr>
          <w:iCs/>
          <w:lang w:val="en-US"/>
        </w:rPr>
        <w:t>restitution</w:t>
      </w:r>
      <w:proofErr w:type="gramEnd"/>
      <w:r w:rsidRPr="005252AA">
        <w:rPr>
          <w:iCs/>
          <w:lang w:val="en-US"/>
        </w:rPr>
        <w:t xml:space="preserve"> and</w:t>
      </w:r>
      <w:r w:rsidR="00E54E41">
        <w:rPr>
          <w:iCs/>
          <w:lang w:val="en-US"/>
        </w:rPr>
        <w:t xml:space="preserve"> </w:t>
      </w:r>
      <w:r w:rsidRPr="005252AA">
        <w:rPr>
          <w:iCs/>
          <w:lang w:val="en-US"/>
        </w:rPr>
        <w:t>compensation?</w:t>
      </w:r>
      <w:r w:rsidR="00FB2A7E">
        <w:rPr>
          <w:iCs/>
          <w:lang w:val="en-US"/>
        </w:rPr>
        <w:t xml:space="preserve"> </w:t>
      </w:r>
      <w:r w:rsidR="00FB2A7E" w:rsidRPr="00CE62E0">
        <w:rPr>
          <w:b/>
          <w:bCs/>
        </w:rPr>
        <w:t>Reason</w:t>
      </w:r>
      <w:r w:rsidR="00FB2A7E">
        <w:t>: Too hard to compare between countries and communities</w:t>
      </w:r>
    </w:p>
    <w:p w14:paraId="38DC4AA9" w14:textId="20B58B07" w:rsidR="00E84D4E" w:rsidRPr="005252AA" w:rsidRDefault="00E84D4E" w:rsidP="00E84D4E">
      <w:pPr>
        <w:rPr>
          <w:iCs/>
          <w:lang w:val="en-US"/>
        </w:rPr>
      </w:pPr>
      <w:r w:rsidRPr="00E84D4E">
        <w:rPr>
          <w:iCs/>
          <w:lang w:val="en-US"/>
        </w:rPr>
        <w:t>51. Has your people/community established conservation</w:t>
      </w:r>
      <w:r>
        <w:rPr>
          <w:iCs/>
          <w:lang w:val="en-US"/>
        </w:rPr>
        <w:t xml:space="preserve"> </w:t>
      </w:r>
      <w:r w:rsidRPr="00E84D4E">
        <w:rPr>
          <w:iCs/>
          <w:lang w:val="en-US"/>
        </w:rPr>
        <w:t>area(s) within your territory?</w:t>
      </w:r>
      <w:r>
        <w:rPr>
          <w:iCs/>
          <w:lang w:val="en-US"/>
        </w:rPr>
        <w:t xml:space="preserve"> </w:t>
      </w:r>
      <w:r w:rsidRPr="00F550F2">
        <w:rPr>
          <w:b/>
          <w:bCs/>
          <w:iCs/>
          <w:lang w:val="en-US"/>
        </w:rPr>
        <w:t>Reason</w:t>
      </w:r>
      <w:r>
        <w:rPr>
          <w:iCs/>
          <w:lang w:val="en-US"/>
        </w:rPr>
        <w:t>:</w:t>
      </w:r>
      <w:r w:rsidRPr="00F550F2">
        <w:rPr>
          <w:iCs/>
          <w:lang w:val="en-US"/>
        </w:rPr>
        <w:t xml:space="preserve"> </w:t>
      </w:r>
      <w:r>
        <w:rPr>
          <w:iCs/>
          <w:lang w:val="en-US"/>
        </w:rPr>
        <w:t>Not meaningful to assign a numeric value</w:t>
      </w:r>
    </w:p>
    <w:p w14:paraId="36D98685" w14:textId="567FD27A" w:rsidR="005252AA" w:rsidRDefault="005252AA" w:rsidP="005252AA">
      <w:r w:rsidRPr="005252AA">
        <w:rPr>
          <w:iCs/>
          <w:lang w:val="en-US"/>
        </w:rPr>
        <w:t>52. If your people/community has established</w:t>
      </w:r>
      <w:r w:rsidR="00E54E41">
        <w:rPr>
          <w:iCs/>
          <w:lang w:val="en-US"/>
        </w:rPr>
        <w:t xml:space="preserve"> </w:t>
      </w:r>
      <w:r w:rsidRPr="005252AA">
        <w:rPr>
          <w:iCs/>
          <w:lang w:val="en-US"/>
        </w:rPr>
        <w:t>conservation area(s) within your territory, what is the</w:t>
      </w:r>
      <w:r w:rsidR="00E54E41">
        <w:rPr>
          <w:iCs/>
          <w:lang w:val="en-US"/>
        </w:rPr>
        <w:t xml:space="preserve"> </w:t>
      </w:r>
      <w:r w:rsidRPr="005252AA">
        <w:rPr>
          <w:iCs/>
          <w:lang w:val="en-US"/>
        </w:rPr>
        <w:t>extent (in hectares) of that area?</w:t>
      </w:r>
      <w:r w:rsidR="00F867B1">
        <w:rPr>
          <w:iCs/>
          <w:lang w:val="en-US"/>
        </w:rPr>
        <w:t xml:space="preserve"> </w:t>
      </w:r>
      <w:r w:rsidR="00F867B1" w:rsidRPr="00CE62E0">
        <w:rPr>
          <w:b/>
          <w:bCs/>
        </w:rPr>
        <w:t>Reason</w:t>
      </w:r>
      <w:r w:rsidR="00F867B1">
        <w:t>: Too hard to compare between countries and communities</w:t>
      </w:r>
    </w:p>
    <w:p w14:paraId="4534C0AC" w14:textId="646548EA" w:rsidR="001770B8" w:rsidRPr="00F867B1" w:rsidRDefault="001770B8" w:rsidP="001770B8">
      <w:pPr>
        <w:rPr>
          <w:iCs/>
          <w:lang w:val="en-US"/>
        </w:rPr>
      </w:pPr>
      <w:r w:rsidRPr="001770B8">
        <w:rPr>
          <w:iCs/>
          <w:lang w:val="en-US"/>
        </w:rPr>
        <w:t>53. Are any of the species enlisted on the IUCN Red List</w:t>
      </w:r>
      <w:r>
        <w:rPr>
          <w:iCs/>
          <w:lang w:val="en-US"/>
        </w:rPr>
        <w:t xml:space="preserve"> </w:t>
      </w:r>
      <w:r w:rsidRPr="001770B8">
        <w:rPr>
          <w:iCs/>
          <w:lang w:val="en-US"/>
        </w:rPr>
        <w:t>of Threatened Species found on the territory of our</w:t>
      </w:r>
      <w:r>
        <w:rPr>
          <w:iCs/>
          <w:lang w:val="en-US"/>
        </w:rPr>
        <w:t xml:space="preserve"> </w:t>
      </w:r>
      <w:r w:rsidRPr="001770B8">
        <w:rPr>
          <w:iCs/>
          <w:lang w:val="en-US"/>
        </w:rPr>
        <w:t xml:space="preserve">people/community (see </w:t>
      </w:r>
      <w:hyperlink r:id="rId13" w:history="1">
        <w:r w:rsidRPr="007B1433">
          <w:rPr>
            <w:rStyle w:val="Hyperlink"/>
            <w:iCs/>
            <w:lang w:val="en-US"/>
          </w:rPr>
          <w:t>http://www.iucnredlist.org</w:t>
        </w:r>
      </w:hyperlink>
      <w:r w:rsidRPr="001770B8">
        <w:rPr>
          <w:iCs/>
          <w:lang w:val="en-US"/>
        </w:rPr>
        <w:t>)?</w:t>
      </w:r>
      <w:r>
        <w:rPr>
          <w:iCs/>
          <w:lang w:val="en-US"/>
        </w:rPr>
        <w:t xml:space="preserve"> </w:t>
      </w:r>
      <w:r w:rsidRPr="00F550F2">
        <w:rPr>
          <w:b/>
          <w:bCs/>
          <w:iCs/>
          <w:lang w:val="en-US"/>
        </w:rPr>
        <w:t>Reason</w:t>
      </w:r>
      <w:r>
        <w:rPr>
          <w:iCs/>
          <w:lang w:val="en-US"/>
        </w:rPr>
        <w:t>:</w:t>
      </w:r>
      <w:r w:rsidRPr="00F550F2">
        <w:rPr>
          <w:iCs/>
          <w:lang w:val="en-US"/>
        </w:rPr>
        <w:t xml:space="preserve"> </w:t>
      </w:r>
      <w:r>
        <w:rPr>
          <w:iCs/>
          <w:lang w:val="en-US"/>
        </w:rPr>
        <w:t>Not meaningful to assign a numeric value</w:t>
      </w:r>
    </w:p>
    <w:p w14:paraId="73197418" w14:textId="0DCB106D" w:rsidR="005252AA" w:rsidRPr="005252AA" w:rsidRDefault="005252AA" w:rsidP="005252AA">
      <w:pPr>
        <w:rPr>
          <w:iCs/>
          <w:lang w:val="en-US"/>
        </w:rPr>
      </w:pPr>
      <w:r w:rsidRPr="005252AA">
        <w:rPr>
          <w:iCs/>
          <w:lang w:val="en-US"/>
        </w:rPr>
        <w:t>54. If yes, please include number of threatened species</w:t>
      </w:r>
      <w:r w:rsidR="00E54E41">
        <w:rPr>
          <w:iCs/>
          <w:lang w:val="en-US"/>
        </w:rPr>
        <w:t xml:space="preserve"> </w:t>
      </w:r>
      <w:r w:rsidRPr="005252AA">
        <w:rPr>
          <w:iCs/>
          <w:lang w:val="en-US"/>
        </w:rPr>
        <w:t>found on the territory of your people/community</w:t>
      </w:r>
      <w:r w:rsidR="00E54E41">
        <w:rPr>
          <w:iCs/>
          <w:lang w:val="en-US"/>
        </w:rPr>
        <w:t>…</w:t>
      </w:r>
      <w:r w:rsidR="00F867B1">
        <w:rPr>
          <w:iCs/>
          <w:lang w:val="en-US"/>
        </w:rPr>
        <w:t xml:space="preserve"> </w:t>
      </w:r>
      <w:r w:rsidR="00F867B1" w:rsidRPr="00CE62E0">
        <w:rPr>
          <w:b/>
          <w:bCs/>
        </w:rPr>
        <w:t>Reason</w:t>
      </w:r>
      <w:r w:rsidR="00F867B1">
        <w:t>: Too hard to compare between countries and communities</w:t>
      </w:r>
    </w:p>
    <w:p w14:paraId="3340A615" w14:textId="76CF216E" w:rsidR="005252AA" w:rsidRDefault="005252AA" w:rsidP="005252AA">
      <w:pPr>
        <w:rPr>
          <w:iCs/>
          <w:lang w:val="en-US"/>
        </w:rPr>
      </w:pPr>
      <w:r w:rsidRPr="005252AA">
        <w:rPr>
          <w:iCs/>
          <w:lang w:val="en-US"/>
        </w:rPr>
        <w:t>56. If yes, what is the extent (in hectares) of that area?</w:t>
      </w:r>
      <w:r w:rsidR="00F867B1">
        <w:rPr>
          <w:iCs/>
          <w:lang w:val="en-US"/>
        </w:rPr>
        <w:t xml:space="preserve"> </w:t>
      </w:r>
      <w:r w:rsidR="00F867B1" w:rsidRPr="00CE62E0">
        <w:rPr>
          <w:b/>
          <w:bCs/>
        </w:rPr>
        <w:t>Reason</w:t>
      </w:r>
      <w:r w:rsidR="00F867B1">
        <w:t>: Too hard to compare between countries and communities</w:t>
      </w:r>
    </w:p>
    <w:p w14:paraId="4ACBAAE2" w14:textId="26EA40B2" w:rsidR="00685AA6" w:rsidRPr="00685AA6" w:rsidRDefault="00685AA6" w:rsidP="00685AA6">
      <w:pPr>
        <w:rPr>
          <w:iCs/>
          <w:lang w:val="en-US"/>
        </w:rPr>
      </w:pPr>
      <w:r w:rsidRPr="00685AA6">
        <w:rPr>
          <w:iCs/>
          <w:lang w:val="en-US"/>
        </w:rPr>
        <w:t>62. Since 2008, how many men, women and children from</w:t>
      </w:r>
      <w:r>
        <w:rPr>
          <w:iCs/>
          <w:lang w:val="en-US"/>
        </w:rPr>
        <w:t xml:space="preserve"> </w:t>
      </w:r>
      <w:r w:rsidRPr="00685AA6">
        <w:rPr>
          <w:iCs/>
          <w:lang w:val="en-US"/>
        </w:rPr>
        <w:t xml:space="preserve">your community have died </w:t>
      </w:r>
      <w:proofErr w:type="gramStart"/>
      <w:r w:rsidRPr="00685AA6">
        <w:rPr>
          <w:iCs/>
          <w:lang w:val="en-US"/>
        </w:rPr>
        <w:t>as a consequence of</w:t>
      </w:r>
      <w:proofErr w:type="gramEnd"/>
      <w:r>
        <w:rPr>
          <w:iCs/>
          <w:lang w:val="en-US"/>
        </w:rPr>
        <w:t xml:space="preserve"> </w:t>
      </w:r>
      <w:r w:rsidRPr="00685AA6">
        <w:rPr>
          <w:iCs/>
          <w:lang w:val="en-US"/>
        </w:rPr>
        <w:t>armed conflict?</w:t>
      </w:r>
      <w:r w:rsidR="00F867B1">
        <w:rPr>
          <w:iCs/>
          <w:lang w:val="en-US"/>
        </w:rPr>
        <w:t xml:space="preserve"> </w:t>
      </w:r>
      <w:r w:rsidR="00F867B1" w:rsidRPr="00CE62E0">
        <w:rPr>
          <w:b/>
          <w:bCs/>
        </w:rPr>
        <w:t>Reason</w:t>
      </w:r>
      <w:r w:rsidR="00F867B1">
        <w:t>: Too hard to compare between countries and communities</w:t>
      </w:r>
    </w:p>
    <w:p w14:paraId="26050789" w14:textId="129DED4C" w:rsidR="00685AA6" w:rsidRDefault="00685AA6" w:rsidP="00685AA6">
      <w:pPr>
        <w:rPr>
          <w:iCs/>
          <w:lang w:val="en-US"/>
        </w:rPr>
      </w:pPr>
      <w:r w:rsidRPr="00685AA6">
        <w:rPr>
          <w:iCs/>
          <w:lang w:val="en-US"/>
        </w:rPr>
        <w:t>63. Since 2008, how many men, women and children from</w:t>
      </w:r>
      <w:r>
        <w:rPr>
          <w:iCs/>
          <w:lang w:val="en-US"/>
        </w:rPr>
        <w:t xml:space="preserve"> </w:t>
      </w:r>
      <w:r w:rsidRPr="00685AA6">
        <w:rPr>
          <w:iCs/>
          <w:lang w:val="en-US"/>
        </w:rPr>
        <w:t>your community have been victims of killings</w:t>
      </w:r>
      <w:r>
        <w:rPr>
          <w:iCs/>
          <w:lang w:val="en-US"/>
        </w:rPr>
        <w:t xml:space="preserve"> </w:t>
      </w:r>
      <w:r w:rsidRPr="00685AA6">
        <w:rPr>
          <w:iCs/>
          <w:lang w:val="en-US"/>
        </w:rPr>
        <w:t>(intentional homicide</w:t>
      </w:r>
      <w:proofErr w:type="gramStart"/>
      <w:r w:rsidRPr="00685AA6">
        <w:rPr>
          <w:iCs/>
          <w:lang w:val="en-US"/>
        </w:rPr>
        <w:t>) ?</w:t>
      </w:r>
      <w:proofErr w:type="gramEnd"/>
      <w:r w:rsidR="00F867B1">
        <w:rPr>
          <w:iCs/>
          <w:lang w:val="en-US"/>
        </w:rPr>
        <w:t xml:space="preserve"> </w:t>
      </w:r>
      <w:r w:rsidR="00F867B1" w:rsidRPr="00CE62E0">
        <w:rPr>
          <w:b/>
          <w:bCs/>
        </w:rPr>
        <w:t>Reason</w:t>
      </w:r>
      <w:r w:rsidR="00F867B1">
        <w:t>: Too hard to compare between countries and communities</w:t>
      </w:r>
    </w:p>
    <w:p w14:paraId="6832D82A" w14:textId="37E88622" w:rsidR="00E2527C" w:rsidRDefault="00E2527C" w:rsidP="00E2527C">
      <w:pPr>
        <w:rPr>
          <w:iCs/>
          <w:lang w:val="en-US"/>
        </w:rPr>
      </w:pPr>
      <w:r w:rsidRPr="00E2527C">
        <w:rPr>
          <w:iCs/>
          <w:lang w:val="en-US"/>
        </w:rPr>
        <w:t xml:space="preserve">74. If your community/people </w:t>
      </w:r>
      <w:proofErr w:type="gramStart"/>
      <w:r w:rsidRPr="00E2527C">
        <w:rPr>
          <w:iCs/>
          <w:lang w:val="en-US"/>
        </w:rPr>
        <w:t>does</w:t>
      </w:r>
      <w:proofErr w:type="gramEnd"/>
      <w:r w:rsidRPr="00E2527C">
        <w:rPr>
          <w:iCs/>
          <w:lang w:val="en-US"/>
        </w:rPr>
        <w:t xml:space="preserve"> not have full</w:t>
      </w:r>
      <w:r>
        <w:rPr>
          <w:iCs/>
          <w:lang w:val="en-US"/>
        </w:rPr>
        <w:t xml:space="preserve"> </w:t>
      </w:r>
      <w:r w:rsidRPr="00E2527C">
        <w:rPr>
          <w:iCs/>
          <w:lang w:val="en-US"/>
        </w:rPr>
        <w:t>opportunity to take legal action, which are the</w:t>
      </w:r>
      <w:r>
        <w:rPr>
          <w:iCs/>
          <w:lang w:val="en-US"/>
        </w:rPr>
        <w:t xml:space="preserve"> </w:t>
      </w:r>
      <w:r w:rsidRPr="00E2527C">
        <w:rPr>
          <w:iCs/>
          <w:lang w:val="en-US"/>
        </w:rPr>
        <w:t>restrictions that you encounter</w:t>
      </w:r>
      <w:r>
        <w:rPr>
          <w:iCs/>
          <w:lang w:val="en-US"/>
        </w:rPr>
        <w:t>…</w:t>
      </w:r>
      <w:r w:rsidR="00F867B1">
        <w:rPr>
          <w:iCs/>
          <w:lang w:val="en-US"/>
        </w:rPr>
        <w:t xml:space="preserve"> </w:t>
      </w:r>
      <w:r w:rsidR="00F867B1" w:rsidRPr="00F550F2">
        <w:rPr>
          <w:b/>
          <w:bCs/>
          <w:iCs/>
          <w:lang w:val="en-US"/>
        </w:rPr>
        <w:t>Reason</w:t>
      </w:r>
      <w:r w:rsidR="00F867B1">
        <w:rPr>
          <w:iCs/>
          <w:lang w:val="en-US"/>
        </w:rPr>
        <w:t>:</w:t>
      </w:r>
      <w:r w:rsidR="00F867B1" w:rsidRPr="00F550F2">
        <w:rPr>
          <w:iCs/>
          <w:lang w:val="en-US"/>
        </w:rPr>
        <w:t xml:space="preserve"> </w:t>
      </w:r>
      <w:r w:rsidR="00F867B1">
        <w:rPr>
          <w:iCs/>
          <w:lang w:val="en-US"/>
        </w:rPr>
        <w:t>Not meaningful to assign a numeric value</w:t>
      </w:r>
    </w:p>
    <w:p w14:paraId="518A0B88" w14:textId="0CD1CDCD" w:rsidR="0034081B" w:rsidRDefault="0034081B" w:rsidP="0034081B">
      <w:pPr>
        <w:rPr>
          <w:iCs/>
          <w:lang w:val="en-US"/>
        </w:rPr>
      </w:pPr>
      <w:r w:rsidRPr="0034081B">
        <w:rPr>
          <w:iCs/>
          <w:lang w:val="en-US"/>
        </w:rPr>
        <w:t>50. If your people/community, since 2008, has</w:t>
      </w:r>
      <w:r>
        <w:rPr>
          <w:iCs/>
          <w:lang w:val="en-US"/>
        </w:rPr>
        <w:t xml:space="preserve"> </w:t>
      </w:r>
      <w:r w:rsidRPr="0034081B">
        <w:rPr>
          <w:iCs/>
          <w:lang w:val="en-US"/>
        </w:rPr>
        <w:t>experienced violations of their rights to lands,</w:t>
      </w:r>
      <w:r>
        <w:rPr>
          <w:iCs/>
          <w:lang w:val="en-US"/>
        </w:rPr>
        <w:t xml:space="preserve"> </w:t>
      </w:r>
      <w:proofErr w:type="gramStart"/>
      <w:r w:rsidRPr="0034081B">
        <w:rPr>
          <w:iCs/>
          <w:lang w:val="en-US"/>
        </w:rPr>
        <w:t>territories</w:t>
      </w:r>
      <w:proofErr w:type="gramEnd"/>
      <w:r w:rsidRPr="0034081B">
        <w:rPr>
          <w:iCs/>
          <w:lang w:val="en-US"/>
        </w:rPr>
        <w:t xml:space="preserve"> or resources, have the perpetrators been</w:t>
      </w:r>
      <w:r>
        <w:rPr>
          <w:iCs/>
          <w:lang w:val="en-US"/>
        </w:rPr>
        <w:t xml:space="preserve"> </w:t>
      </w:r>
      <w:r w:rsidRPr="0034081B">
        <w:rPr>
          <w:iCs/>
          <w:lang w:val="en-US"/>
        </w:rPr>
        <w:t>sanctioned by the national judicial system?</w:t>
      </w:r>
      <w:r>
        <w:rPr>
          <w:iCs/>
          <w:lang w:val="en-US"/>
        </w:rPr>
        <w:t xml:space="preserve"> </w:t>
      </w:r>
      <w:r w:rsidRPr="00CE62E0">
        <w:rPr>
          <w:b/>
          <w:bCs/>
        </w:rPr>
        <w:t>Reason</w:t>
      </w:r>
      <w:r>
        <w:t>: Too hard to compare between countries and communities</w:t>
      </w:r>
    </w:p>
    <w:p w14:paraId="46ADA38C" w14:textId="48288732" w:rsidR="009A7D78" w:rsidRDefault="009A7D78" w:rsidP="009A7D78">
      <w:pPr>
        <w:rPr>
          <w:iCs/>
          <w:lang w:val="en-US"/>
        </w:rPr>
      </w:pPr>
      <w:r w:rsidRPr="009A7D78">
        <w:rPr>
          <w:iCs/>
          <w:lang w:val="en-US"/>
        </w:rPr>
        <w:t>76. If your people/community experience restrictions in</w:t>
      </w:r>
      <w:r>
        <w:rPr>
          <w:iCs/>
          <w:lang w:val="en-US"/>
        </w:rPr>
        <w:t xml:space="preserve"> </w:t>
      </w:r>
      <w:r w:rsidRPr="009A7D78">
        <w:rPr>
          <w:iCs/>
          <w:lang w:val="en-US"/>
        </w:rPr>
        <w:t>cross-border contacts, which are the implications</w:t>
      </w:r>
      <w:r>
        <w:rPr>
          <w:iCs/>
          <w:lang w:val="en-US"/>
        </w:rPr>
        <w:t>…</w:t>
      </w:r>
      <w:r w:rsidRPr="009A7D78">
        <w:rPr>
          <w:iCs/>
          <w:lang w:val="en-US"/>
        </w:rPr>
        <w:t xml:space="preserve"> </w:t>
      </w:r>
      <w:r w:rsidRPr="00CE62E0">
        <w:rPr>
          <w:b/>
          <w:bCs/>
        </w:rPr>
        <w:t>Reason</w:t>
      </w:r>
      <w:r>
        <w:t>: Too hard to compare between countries and communities</w:t>
      </w:r>
    </w:p>
    <w:p w14:paraId="58FB153E" w14:textId="40B389DD" w:rsidR="00385621" w:rsidRPr="00385621" w:rsidRDefault="00385621" w:rsidP="00385621">
      <w:pPr>
        <w:rPr>
          <w:iCs/>
          <w:lang w:val="en-US"/>
        </w:rPr>
      </w:pPr>
      <w:r w:rsidRPr="00385621">
        <w:rPr>
          <w:iCs/>
          <w:lang w:val="en-US"/>
        </w:rPr>
        <w:t>81. What are the five most important traditional food items</w:t>
      </w:r>
      <w:r>
        <w:rPr>
          <w:iCs/>
          <w:lang w:val="en-US"/>
        </w:rPr>
        <w:t xml:space="preserve"> </w:t>
      </w:r>
      <w:r w:rsidRPr="00385621">
        <w:rPr>
          <w:iCs/>
          <w:lang w:val="en-US"/>
        </w:rPr>
        <w:t>in your people/community?</w:t>
      </w:r>
      <w:r w:rsidR="00F867B1">
        <w:rPr>
          <w:iCs/>
          <w:lang w:val="en-US"/>
        </w:rPr>
        <w:t xml:space="preserve"> </w:t>
      </w:r>
      <w:r w:rsidR="00F867B1" w:rsidRPr="00F550F2">
        <w:rPr>
          <w:b/>
          <w:bCs/>
          <w:iCs/>
          <w:lang w:val="en-US"/>
        </w:rPr>
        <w:t>Reason</w:t>
      </w:r>
      <w:r w:rsidR="00F867B1">
        <w:rPr>
          <w:iCs/>
          <w:lang w:val="en-US"/>
        </w:rPr>
        <w:t>:</w:t>
      </w:r>
      <w:r w:rsidR="00F867B1" w:rsidRPr="00F550F2">
        <w:rPr>
          <w:iCs/>
          <w:lang w:val="en-US"/>
        </w:rPr>
        <w:t xml:space="preserve"> </w:t>
      </w:r>
      <w:r w:rsidR="00F867B1">
        <w:rPr>
          <w:iCs/>
          <w:lang w:val="en-US"/>
        </w:rPr>
        <w:t>Not meaningful to assign a numeric value</w:t>
      </w:r>
    </w:p>
    <w:p w14:paraId="2410BC37" w14:textId="5C8273E0" w:rsidR="00385621" w:rsidRPr="00385621" w:rsidRDefault="00385621" w:rsidP="00385621">
      <w:pPr>
        <w:rPr>
          <w:iCs/>
          <w:lang w:val="en-US"/>
        </w:rPr>
      </w:pPr>
      <w:r w:rsidRPr="00385621">
        <w:rPr>
          <w:iCs/>
          <w:lang w:val="en-US"/>
        </w:rPr>
        <w:t>82. How important were these food items 20 years ago for</w:t>
      </w:r>
      <w:r>
        <w:rPr>
          <w:iCs/>
          <w:lang w:val="en-US"/>
        </w:rPr>
        <w:t xml:space="preserve"> </w:t>
      </w:r>
      <w:r w:rsidRPr="00385621">
        <w:rPr>
          <w:iCs/>
          <w:lang w:val="en-US"/>
        </w:rPr>
        <w:t>the total food consumption of your people/community?</w:t>
      </w:r>
      <w:r w:rsidR="00F867B1">
        <w:rPr>
          <w:iCs/>
          <w:lang w:val="en-US"/>
        </w:rPr>
        <w:t xml:space="preserve"> </w:t>
      </w:r>
      <w:r w:rsidR="00F867B1" w:rsidRPr="00F550F2">
        <w:rPr>
          <w:b/>
          <w:bCs/>
          <w:iCs/>
          <w:lang w:val="en-US"/>
        </w:rPr>
        <w:t>Reason</w:t>
      </w:r>
      <w:r w:rsidR="00F867B1">
        <w:rPr>
          <w:iCs/>
          <w:lang w:val="en-US"/>
        </w:rPr>
        <w:t>:</w:t>
      </w:r>
      <w:r w:rsidR="00F867B1" w:rsidRPr="00F550F2">
        <w:rPr>
          <w:iCs/>
          <w:lang w:val="en-US"/>
        </w:rPr>
        <w:t xml:space="preserve"> </w:t>
      </w:r>
      <w:r w:rsidR="00F867B1">
        <w:rPr>
          <w:iCs/>
          <w:lang w:val="en-US"/>
        </w:rPr>
        <w:t>Not meaningful to assign a numeric value</w:t>
      </w:r>
    </w:p>
    <w:p w14:paraId="0060A14C" w14:textId="1EB107F0" w:rsidR="00385621" w:rsidRPr="00385621" w:rsidRDefault="00385621" w:rsidP="00385621">
      <w:pPr>
        <w:rPr>
          <w:iCs/>
          <w:lang w:val="en-US"/>
        </w:rPr>
      </w:pPr>
      <w:r w:rsidRPr="00385621">
        <w:rPr>
          <w:iCs/>
          <w:lang w:val="en-US"/>
        </w:rPr>
        <w:t>83. How important are these food items today for the total</w:t>
      </w:r>
      <w:r>
        <w:rPr>
          <w:iCs/>
          <w:lang w:val="en-US"/>
        </w:rPr>
        <w:t xml:space="preserve"> </w:t>
      </w:r>
      <w:r w:rsidRPr="00385621">
        <w:rPr>
          <w:iCs/>
          <w:lang w:val="en-US"/>
        </w:rPr>
        <w:t>food consumption of your people/community?</w:t>
      </w:r>
      <w:r w:rsidR="00F867B1">
        <w:rPr>
          <w:iCs/>
          <w:lang w:val="en-US"/>
        </w:rPr>
        <w:t xml:space="preserve"> </w:t>
      </w:r>
      <w:r w:rsidR="00F867B1" w:rsidRPr="00F550F2">
        <w:rPr>
          <w:b/>
          <w:bCs/>
          <w:iCs/>
          <w:lang w:val="en-US"/>
        </w:rPr>
        <w:t>Reason</w:t>
      </w:r>
      <w:r w:rsidR="00F867B1">
        <w:rPr>
          <w:iCs/>
          <w:lang w:val="en-US"/>
        </w:rPr>
        <w:t>:</w:t>
      </w:r>
      <w:r w:rsidR="00F867B1" w:rsidRPr="00F550F2">
        <w:rPr>
          <w:iCs/>
          <w:lang w:val="en-US"/>
        </w:rPr>
        <w:t xml:space="preserve"> </w:t>
      </w:r>
      <w:r w:rsidR="00F867B1">
        <w:rPr>
          <w:iCs/>
          <w:lang w:val="en-US"/>
        </w:rPr>
        <w:t>Not meaningful to assign a numeric value</w:t>
      </w:r>
    </w:p>
    <w:p w14:paraId="48DE0743" w14:textId="2E30A9C5" w:rsidR="00385621" w:rsidRDefault="00385621" w:rsidP="00385621">
      <w:r w:rsidRPr="00385621">
        <w:rPr>
          <w:iCs/>
          <w:lang w:val="en-US"/>
        </w:rPr>
        <w:t>84. What was the importance of food items not produced</w:t>
      </w:r>
      <w:r>
        <w:rPr>
          <w:iCs/>
          <w:lang w:val="en-US"/>
        </w:rPr>
        <w:t xml:space="preserve"> </w:t>
      </w:r>
      <w:r w:rsidRPr="00385621">
        <w:rPr>
          <w:iCs/>
          <w:lang w:val="en-US"/>
        </w:rPr>
        <w:t xml:space="preserve">(or harvested, </w:t>
      </w:r>
      <w:proofErr w:type="gramStart"/>
      <w:r w:rsidRPr="00385621">
        <w:rPr>
          <w:iCs/>
          <w:lang w:val="en-US"/>
        </w:rPr>
        <w:t>gathered</w:t>
      </w:r>
      <w:proofErr w:type="gramEnd"/>
      <w:r w:rsidRPr="00385621">
        <w:rPr>
          <w:iCs/>
          <w:lang w:val="en-US"/>
        </w:rPr>
        <w:t xml:space="preserve"> or hunted) by your own</w:t>
      </w:r>
      <w:r w:rsidR="000D2E8A">
        <w:rPr>
          <w:iCs/>
          <w:lang w:val="en-US"/>
        </w:rPr>
        <w:t xml:space="preserve"> </w:t>
      </w:r>
      <w:r w:rsidRPr="00385621">
        <w:rPr>
          <w:iCs/>
          <w:lang w:val="en-US"/>
        </w:rPr>
        <w:t>community/people 20 years ago?</w:t>
      </w:r>
      <w:r w:rsidR="00F867B1">
        <w:rPr>
          <w:iCs/>
          <w:lang w:val="en-US"/>
        </w:rPr>
        <w:t xml:space="preserve"> </w:t>
      </w:r>
      <w:r w:rsidR="00555C50" w:rsidRPr="00CE62E0">
        <w:rPr>
          <w:b/>
          <w:bCs/>
        </w:rPr>
        <w:t>Reason</w:t>
      </w:r>
      <w:r w:rsidR="00555C50">
        <w:t>: Too hard to compare between countries and communities</w:t>
      </w:r>
    </w:p>
    <w:p w14:paraId="0897FDDC" w14:textId="28B252D4" w:rsidR="000D2E8A" w:rsidRPr="00E26041" w:rsidRDefault="00E26041" w:rsidP="00E26041">
      <w:pPr>
        <w:rPr>
          <w:iCs/>
          <w:lang w:val="en-US"/>
        </w:rPr>
      </w:pPr>
      <w:r w:rsidRPr="00E26041">
        <w:rPr>
          <w:iCs/>
          <w:lang w:val="en-US"/>
        </w:rPr>
        <w:t>85. What is the importance of food items not produced (or</w:t>
      </w:r>
      <w:r>
        <w:rPr>
          <w:iCs/>
          <w:lang w:val="en-US"/>
        </w:rPr>
        <w:t xml:space="preserve"> </w:t>
      </w:r>
      <w:r w:rsidRPr="00E26041">
        <w:rPr>
          <w:iCs/>
          <w:lang w:val="en-US"/>
        </w:rPr>
        <w:t xml:space="preserve">harvested, </w:t>
      </w:r>
      <w:proofErr w:type="gramStart"/>
      <w:r w:rsidRPr="00E26041">
        <w:rPr>
          <w:iCs/>
          <w:lang w:val="en-US"/>
        </w:rPr>
        <w:t>gathered</w:t>
      </w:r>
      <w:proofErr w:type="gramEnd"/>
      <w:r w:rsidRPr="00E26041">
        <w:rPr>
          <w:iCs/>
          <w:lang w:val="en-US"/>
        </w:rPr>
        <w:t xml:space="preserve"> or hunted) by your own</w:t>
      </w:r>
      <w:r>
        <w:rPr>
          <w:iCs/>
          <w:lang w:val="en-US"/>
        </w:rPr>
        <w:t xml:space="preserve"> </w:t>
      </w:r>
      <w:r w:rsidRPr="00E26041">
        <w:rPr>
          <w:iCs/>
          <w:lang w:val="en-US"/>
        </w:rPr>
        <w:t>community/people today?</w:t>
      </w:r>
      <w:r>
        <w:rPr>
          <w:iCs/>
          <w:lang w:val="en-US"/>
        </w:rPr>
        <w:t xml:space="preserve"> </w:t>
      </w:r>
      <w:r w:rsidRPr="00F550F2">
        <w:rPr>
          <w:b/>
          <w:bCs/>
          <w:iCs/>
          <w:lang w:val="en-US"/>
        </w:rPr>
        <w:t>Reason</w:t>
      </w:r>
      <w:r>
        <w:rPr>
          <w:iCs/>
          <w:lang w:val="en-US"/>
        </w:rPr>
        <w:t>:</w:t>
      </w:r>
      <w:r w:rsidRPr="00F550F2">
        <w:rPr>
          <w:iCs/>
          <w:lang w:val="en-US"/>
        </w:rPr>
        <w:t xml:space="preserve"> </w:t>
      </w:r>
      <w:r>
        <w:rPr>
          <w:iCs/>
          <w:lang w:val="en-US"/>
        </w:rPr>
        <w:t>Not meaningful to assign a numeric value</w:t>
      </w:r>
    </w:p>
    <w:p w14:paraId="32B549A4" w14:textId="44D4C85D" w:rsidR="00385621" w:rsidRPr="00385621" w:rsidRDefault="00385621" w:rsidP="00385621">
      <w:pPr>
        <w:rPr>
          <w:iCs/>
          <w:lang w:val="en-US"/>
        </w:rPr>
      </w:pPr>
      <w:r w:rsidRPr="00385621">
        <w:rPr>
          <w:iCs/>
          <w:lang w:val="en-US"/>
        </w:rPr>
        <w:t xml:space="preserve">88. If yes, how </w:t>
      </w:r>
      <w:proofErr w:type="gramStart"/>
      <w:r w:rsidRPr="00385621">
        <w:rPr>
          <w:iCs/>
          <w:lang w:val="en-US"/>
        </w:rPr>
        <w:t>many</w:t>
      </w:r>
      <w:proofErr w:type="gramEnd"/>
      <w:r w:rsidRPr="00385621">
        <w:rPr>
          <w:iCs/>
          <w:lang w:val="en-US"/>
        </w:rPr>
        <w:t xml:space="preserve"> and how long were these incidents</w:t>
      </w:r>
      <w:r>
        <w:rPr>
          <w:iCs/>
          <w:lang w:val="en-US"/>
        </w:rPr>
        <w:t xml:space="preserve"> </w:t>
      </w:r>
      <w:r w:rsidRPr="00385621">
        <w:rPr>
          <w:iCs/>
          <w:lang w:val="en-US"/>
        </w:rPr>
        <w:t>of food insecurity since 2008?</w:t>
      </w:r>
      <w:r w:rsidR="00555C50">
        <w:rPr>
          <w:iCs/>
          <w:lang w:val="en-US"/>
        </w:rPr>
        <w:t xml:space="preserve"> </w:t>
      </w:r>
      <w:r w:rsidR="00555C50" w:rsidRPr="00CE62E0">
        <w:rPr>
          <w:b/>
          <w:bCs/>
        </w:rPr>
        <w:t>Reason</w:t>
      </w:r>
      <w:r w:rsidR="00555C50">
        <w:t>: Too hard to compare between countries and communities</w:t>
      </w:r>
    </w:p>
    <w:p w14:paraId="2549B718" w14:textId="45D3F6CD" w:rsidR="00385621" w:rsidRPr="00385621" w:rsidRDefault="00385621" w:rsidP="00385621">
      <w:pPr>
        <w:rPr>
          <w:iCs/>
          <w:lang w:val="en-US"/>
        </w:rPr>
      </w:pPr>
      <w:r w:rsidRPr="00385621">
        <w:rPr>
          <w:iCs/>
          <w:lang w:val="en-US"/>
        </w:rPr>
        <w:lastRenderedPageBreak/>
        <w:t>89. If yes, what were the five main reasons for these</w:t>
      </w:r>
      <w:r>
        <w:rPr>
          <w:iCs/>
          <w:lang w:val="en-US"/>
        </w:rPr>
        <w:t xml:space="preserve"> </w:t>
      </w:r>
      <w:r w:rsidRPr="00385621">
        <w:rPr>
          <w:iCs/>
          <w:lang w:val="en-US"/>
        </w:rPr>
        <w:t>incidents of food insecurity?</w:t>
      </w:r>
      <w:r w:rsidR="00555C50">
        <w:rPr>
          <w:iCs/>
          <w:lang w:val="en-US"/>
        </w:rPr>
        <w:t xml:space="preserve"> </w:t>
      </w:r>
      <w:r w:rsidR="00555C50" w:rsidRPr="00CE62E0">
        <w:rPr>
          <w:b/>
          <w:bCs/>
        </w:rPr>
        <w:t>Reason</w:t>
      </w:r>
      <w:r w:rsidR="00555C50">
        <w:t>: Too hard to compare between countries and communities</w:t>
      </w:r>
    </w:p>
    <w:p w14:paraId="1BFAE486" w14:textId="329503D6" w:rsidR="00385621" w:rsidRPr="00385621" w:rsidRDefault="00385621" w:rsidP="00385621">
      <w:pPr>
        <w:rPr>
          <w:iCs/>
          <w:lang w:val="en-US"/>
        </w:rPr>
      </w:pPr>
      <w:r w:rsidRPr="00385621">
        <w:rPr>
          <w:iCs/>
          <w:lang w:val="en-US"/>
        </w:rPr>
        <w:t>91. What are the main characteristics of the men that you</w:t>
      </w:r>
      <w:r>
        <w:rPr>
          <w:iCs/>
          <w:lang w:val="en-US"/>
        </w:rPr>
        <w:t xml:space="preserve"> </w:t>
      </w:r>
      <w:r w:rsidRPr="00385621">
        <w:rPr>
          <w:iCs/>
          <w:lang w:val="en-US"/>
        </w:rPr>
        <w:t>consider poor (tick as many boxes as relevant)?</w:t>
      </w:r>
      <w:r w:rsidR="00555C50">
        <w:rPr>
          <w:iCs/>
          <w:lang w:val="en-US"/>
        </w:rPr>
        <w:t xml:space="preserve"> </w:t>
      </w:r>
      <w:r w:rsidR="00555C50" w:rsidRPr="00F550F2">
        <w:rPr>
          <w:b/>
          <w:bCs/>
          <w:iCs/>
          <w:lang w:val="en-US"/>
        </w:rPr>
        <w:t>Reason</w:t>
      </w:r>
      <w:r w:rsidR="00555C50">
        <w:rPr>
          <w:iCs/>
          <w:lang w:val="en-US"/>
        </w:rPr>
        <w:t>:</w:t>
      </w:r>
      <w:r w:rsidR="00555C50" w:rsidRPr="00F550F2">
        <w:rPr>
          <w:iCs/>
          <w:lang w:val="en-US"/>
        </w:rPr>
        <w:t xml:space="preserve"> </w:t>
      </w:r>
      <w:r w:rsidR="00555C50">
        <w:rPr>
          <w:iCs/>
          <w:lang w:val="en-US"/>
        </w:rPr>
        <w:t>Not meaningful to assign a numeric value</w:t>
      </w:r>
    </w:p>
    <w:p w14:paraId="000E6381" w14:textId="1BBDE91D" w:rsidR="00385621" w:rsidRPr="00385621" w:rsidRDefault="00385621" w:rsidP="00385621">
      <w:pPr>
        <w:rPr>
          <w:iCs/>
          <w:lang w:val="en-US"/>
        </w:rPr>
      </w:pPr>
      <w:r w:rsidRPr="00385621">
        <w:rPr>
          <w:iCs/>
          <w:lang w:val="en-US"/>
        </w:rPr>
        <w:t>93. What are the main characteristics of the women that</w:t>
      </w:r>
      <w:r>
        <w:rPr>
          <w:iCs/>
          <w:lang w:val="en-US"/>
        </w:rPr>
        <w:t xml:space="preserve"> </w:t>
      </w:r>
      <w:r w:rsidRPr="00385621">
        <w:rPr>
          <w:iCs/>
          <w:lang w:val="en-US"/>
        </w:rPr>
        <w:t>you consider poor (tick as many boxes as relevant)?</w:t>
      </w:r>
      <w:r w:rsidR="00555C50">
        <w:rPr>
          <w:iCs/>
          <w:lang w:val="en-US"/>
        </w:rPr>
        <w:t xml:space="preserve"> </w:t>
      </w:r>
      <w:r w:rsidR="00555C50" w:rsidRPr="00F550F2">
        <w:rPr>
          <w:b/>
          <w:bCs/>
          <w:iCs/>
          <w:lang w:val="en-US"/>
        </w:rPr>
        <w:t>Reason</w:t>
      </w:r>
      <w:r w:rsidR="00555C50">
        <w:rPr>
          <w:iCs/>
          <w:lang w:val="en-US"/>
        </w:rPr>
        <w:t>:</w:t>
      </w:r>
      <w:r w:rsidR="00555C50" w:rsidRPr="00F550F2">
        <w:rPr>
          <w:iCs/>
          <w:lang w:val="en-US"/>
        </w:rPr>
        <w:t xml:space="preserve"> </w:t>
      </w:r>
      <w:r w:rsidR="00555C50">
        <w:rPr>
          <w:iCs/>
          <w:lang w:val="en-US"/>
        </w:rPr>
        <w:t>Not meaningful to assign a numeric value</w:t>
      </w:r>
    </w:p>
    <w:p w14:paraId="26378DB6" w14:textId="68BDD5AC" w:rsidR="00385621" w:rsidRDefault="00385621" w:rsidP="00385621">
      <w:r w:rsidRPr="00385621">
        <w:rPr>
          <w:iCs/>
          <w:lang w:val="en-US"/>
        </w:rPr>
        <w:t>43. If yes, what is the extent (in hectares) of the land</w:t>
      </w:r>
      <w:r>
        <w:rPr>
          <w:iCs/>
          <w:lang w:val="en-US"/>
        </w:rPr>
        <w:t xml:space="preserve"> </w:t>
      </w:r>
      <w:r w:rsidRPr="00385621">
        <w:rPr>
          <w:iCs/>
          <w:lang w:val="en-US"/>
        </w:rPr>
        <w:t>covered by such agreements?</w:t>
      </w:r>
      <w:r w:rsidR="002E119D">
        <w:rPr>
          <w:iCs/>
          <w:lang w:val="en-US"/>
        </w:rPr>
        <w:t xml:space="preserve"> </w:t>
      </w:r>
      <w:r w:rsidR="002E119D" w:rsidRPr="00CE62E0">
        <w:rPr>
          <w:b/>
          <w:bCs/>
        </w:rPr>
        <w:t>Reason</w:t>
      </w:r>
      <w:r w:rsidR="002E119D">
        <w:t>: Too hard to compare between countries and communities</w:t>
      </w:r>
    </w:p>
    <w:p w14:paraId="5AEA01C8" w14:textId="1F9F91A9" w:rsidR="00336F87" w:rsidRDefault="00336F87" w:rsidP="00336F87">
      <w:pPr>
        <w:rPr>
          <w:iCs/>
          <w:lang w:val="en-US"/>
        </w:rPr>
      </w:pPr>
      <w:r w:rsidRPr="00336F87">
        <w:rPr>
          <w:iCs/>
          <w:lang w:val="en-US"/>
        </w:rPr>
        <w:t>111. What are the main reasons for the changes in</w:t>
      </w:r>
      <w:r>
        <w:rPr>
          <w:iCs/>
          <w:lang w:val="en-US"/>
        </w:rPr>
        <w:t xml:space="preserve"> </w:t>
      </w:r>
      <w:r w:rsidRPr="00336F87">
        <w:rPr>
          <w:iCs/>
          <w:lang w:val="en-US"/>
        </w:rPr>
        <w:t>traditional healing practices and medicines (click as</w:t>
      </w:r>
      <w:r>
        <w:rPr>
          <w:iCs/>
          <w:lang w:val="en-US"/>
        </w:rPr>
        <w:t xml:space="preserve"> </w:t>
      </w:r>
      <w:r w:rsidRPr="00336F87">
        <w:rPr>
          <w:iCs/>
          <w:lang w:val="en-US"/>
        </w:rPr>
        <w:t>many boxes as relevant)?</w:t>
      </w:r>
      <w:r>
        <w:rPr>
          <w:iCs/>
          <w:lang w:val="en-US"/>
        </w:rPr>
        <w:t xml:space="preserve"> </w:t>
      </w:r>
      <w:r w:rsidRPr="00F550F2">
        <w:rPr>
          <w:b/>
          <w:bCs/>
          <w:iCs/>
          <w:lang w:val="en-US"/>
        </w:rPr>
        <w:t>Reason</w:t>
      </w:r>
      <w:r>
        <w:rPr>
          <w:iCs/>
          <w:lang w:val="en-US"/>
        </w:rPr>
        <w:t>:</w:t>
      </w:r>
      <w:r w:rsidRPr="00F550F2">
        <w:rPr>
          <w:iCs/>
          <w:lang w:val="en-US"/>
        </w:rPr>
        <w:t xml:space="preserve"> </w:t>
      </w:r>
      <w:r>
        <w:rPr>
          <w:iCs/>
          <w:lang w:val="en-US"/>
        </w:rPr>
        <w:t>Not meaningful to assign a numeric value</w:t>
      </w:r>
    </w:p>
    <w:p w14:paraId="757C78ED" w14:textId="076FE24E" w:rsidR="00C66309" w:rsidRPr="00C66309" w:rsidRDefault="00C66309" w:rsidP="00C66309">
      <w:pPr>
        <w:rPr>
          <w:iCs/>
          <w:lang w:val="en-US"/>
        </w:rPr>
      </w:pPr>
      <w:r w:rsidRPr="00C66309">
        <w:rPr>
          <w:iCs/>
          <w:lang w:val="en-US"/>
        </w:rPr>
        <w:t>114. What is the mortality rate for children under five in</w:t>
      </w:r>
      <w:r>
        <w:rPr>
          <w:iCs/>
          <w:lang w:val="en-US"/>
        </w:rPr>
        <w:t xml:space="preserve"> </w:t>
      </w:r>
      <w:r w:rsidRPr="00C66309">
        <w:rPr>
          <w:iCs/>
          <w:lang w:val="en-US"/>
        </w:rPr>
        <w:t>your people/community?</w:t>
      </w:r>
      <w:r w:rsidR="002E119D">
        <w:rPr>
          <w:iCs/>
          <w:lang w:val="en-US"/>
        </w:rPr>
        <w:t xml:space="preserve"> </w:t>
      </w:r>
      <w:r w:rsidR="002E119D" w:rsidRPr="00CE62E0">
        <w:rPr>
          <w:b/>
          <w:bCs/>
        </w:rPr>
        <w:t>Reason</w:t>
      </w:r>
      <w:r w:rsidR="002E119D">
        <w:t>: Too hard to compare between countries and communities</w:t>
      </w:r>
    </w:p>
    <w:p w14:paraId="57A5EA1E" w14:textId="1EC8B91E" w:rsidR="00C66309" w:rsidRPr="00C66309" w:rsidRDefault="00C66309" w:rsidP="00C66309">
      <w:pPr>
        <w:rPr>
          <w:iCs/>
          <w:lang w:val="en-US"/>
        </w:rPr>
      </w:pPr>
      <w:r w:rsidRPr="00C66309">
        <w:rPr>
          <w:iCs/>
          <w:lang w:val="en-US"/>
        </w:rPr>
        <w:t xml:space="preserve">115. </w:t>
      </w:r>
      <w:bookmarkStart w:id="4" w:name="_Hlk155712285"/>
      <w:r w:rsidRPr="00C66309">
        <w:rPr>
          <w:iCs/>
          <w:lang w:val="en-US"/>
        </w:rPr>
        <w:t>What is the maternal mortality rate in your</w:t>
      </w:r>
      <w:r>
        <w:rPr>
          <w:iCs/>
          <w:lang w:val="en-US"/>
        </w:rPr>
        <w:t xml:space="preserve"> </w:t>
      </w:r>
      <w:r w:rsidRPr="00C66309">
        <w:rPr>
          <w:iCs/>
          <w:lang w:val="en-US"/>
        </w:rPr>
        <w:t>people/community?</w:t>
      </w:r>
      <w:r w:rsidR="002E119D">
        <w:rPr>
          <w:iCs/>
          <w:lang w:val="en-US"/>
        </w:rPr>
        <w:t xml:space="preserve"> </w:t>
      </w:r>
      <w:bookmarkEnd w:id="4"/>
      <w:r w:rsidR="002E119D" w:rsidRPr="00CE62E0">
        <w:rPr>
          <w:b/>
          <w:bCs/>
        </w:rPr>
        <w:t>Reason</w:t>
      </w:r>
      <w:r w:rsidR="002E119D">
        <w:t>: Too hard to compare between countries and communities</w:t>
      </w:r>
    </w:p>
    <w:p w14:paraId="6CD4050E" w14:textId="64D1730F" w:rsidR="00C66309" w:rsidRPr="00C66309" w:rsidRDefault="00C66309" w:rsidP="00C66309">
      <w:pPr>
        <w:rPr>
          <w:iCs/>
          <w:lang w:val="en-US"/>
        </w:rPr>
      </w:pPr>
      <w:r w:rsidRPr="00C66309">
        <w:rPr>
          <w:iCs/>
          <w:lang w:val="en-US"/>
        </w:rPr>
        <w:t>116. What is the suicide mortality rate in your</w:t>
      </w:r>
      <w:r>
        <w:rPr>
          <w:iCs/>
          <w:lang w:val="en-US"/>
        </w:rPr>
        <w:t xml:space="preserve"> </w:t>
      </w:r>
      <w:r w:rsidRPr="00C66309">
        <w:rPr>
          <w:iCs/>
          <w:lang w:val="en-US"/>
        </w:rPr>
        <w:t>people/community?</w:t>
      </w:r>
      <w:r w:rsidR="002E119D">
        <w:rPr>
          <w:iCs/>
          <w:lang w:val="en-US"/>
        </w:rPr>
        <w:t xml:space="preserve"> </w:t>
      </w:r>
      <w:r w:rsidR="002E119D" w:rsidRPr="00CE62E0">
        <w:rPr>
          <w:b/>
          <w:bCs/>
        </w:rPr>
        <w:t>Reason</w:t>
      </w:r>
      <w:r w:rsidR="002E119D">
        <w:t>: Too hard to compare between countries and communities</w:t>
      </w:r>
    </w:p>
    <w:p w14:paraId="703A9630" w14:textId="44D8063A" w:rsidR="00C66309" w:rsidRDefault="00C66309" w:rsidP="00C66309">
      <w:pPr>
        <w:rPr>
          <w:iCs/>
          <w:lang w:val="en-US"/>
        </w:rPr>
      </w:pPr>
      <w:r w:rsidRPr="00C66309">
        <w:rPr>
          <w:iCs/>
          <w:lang w:val="en-US"/>
        </w:rPr>
        <w:t>113. What is the neo-natal mortality rate in your</w:t>
      </w:r>
      <w:r>
        <w:rPr>
          <w:iCs/>
          <w:lang w:val="en-US"/>
        </w:rPr>
        <w:t xml:space="preserve"> </w:t>
      </w:r>
      <w:r w:rsidRPr="00C66309">
        <w:rPr>
          <w:iCs/>
          <w:lang w:val="en-US"/>
        </w:rPr>
        <w:t>people/community?</w:t>
      </w:r>
      <w:r w:rsidR="002E119D">
        <w:rPr>
          <w:iCs/>
          <w:lang w:val="en-US"/>
        </w:rPr>
        <w:t xml:space="preserve"> </w:t>
      </w:r>
      <w:r w:rsidR="002E119D" w:rsidRPr="00CE62E0">
        <w:rPr>
          <w:b/>
          <w:bCs/>
        </w:rPr>
        <w:t>Reason</w:t>
      </w:r>
      <w:r w:rsidR="002E119D">
        <w:t>: Too hard to compare between countries and communities</w:t>
      </w:r>
    </w:p>
    <w:p w14:paraId="527E0045" w14:textId="5749A5D4" w:rsidR="002F5231" w:rsidRPr="002F5231" w:rsidRDefault="002F5231" w:rsidP="002F5231">
      <w:pPr>
        <w:rPr>
          <w:iCs/>
          <w:lang w:val="en-US"/>
        </w:rPr>
      </w:pPr>
      <w:r w:rsidRPr="002F5231">
        <w:rPr>
          <w:iCs/>
          <w:lang w:val="en-US"/>
        </w:rPr>
        <w:t>118. Which are the most important traditional occupations</w:t>
      </w:r>
      <w:r>
        <w:rPr>
          <w:iCs/>
          <w:lang w:val="en-US"/>
        </w:rPr>
        <w:t xml:space="preserve"> </w:t>
      </w:r>
      <w:r w:rsidRPr="002F5231">
        <w:rPr>
          <w:iCs/>
          <w:lang w:val="en-US"/>
        </w:rPr>
        <w:t>performed by women in your people/community (list</w:t>
      </w:r>
      <w:r>
        <w:rPr>
          <w:iCs/>
          <w:lang w:val="en-US"/>
        </w:rPr>
        <w:t xml:space="preserve"> </w:t>
      </w:r>
      <w:r w:rsidRPr="002F5231">
        <w:rPr>
          <w:iCs/>
          <w:lang w:val="en-US"/>
        </w:rPr>
        <w:t>up to five)?</w:t>
      </w:r>
      <w:r w:rsidR="002E119D">
        <w:rPr>
          <w:iCs/>
          <w:lang w:val="en-US"/>
        </w:rPr>
        <w:t xml:space="preserve"> </w:t>
      </w:r>
      <w:r w:rsidR="002E119D" w:rsidRPr="00F550F2">
        <w:rPr>
          <w:b/>
          <w:bCs/>
          <w:iCs/>
          <w:lang w:val="en-US"/>
        </w:rPr>
        <w:t>Reason</w:t>
      </w:r>
      <w:r w:rsidR="002E119D">
        <w:rPr>
          <w:iCs/>
          <w:lang w:val="en-US"/>
        </w:rPr>
        <w:t>:</w:t>
      </w:r>
      <w:r w:rsidR="002E119D" w:rsidRPr="00F550F2">
        <w:rPr>
          <w:iCs/>
          <w:lang w:val="en-US"/>
        </w:rPr>
        <w:t xml:space="preserve"> </w:t>
      </w:r>
      <w:r w:rsidR="002E119D">
        <w:rPr>
          <w:iCs/>
          <w:lang w:val="en-US"/>
        </w:rPr>
        <w:t>Not meaningful to assign a numeric value</w:t>
      </w:r>
    </w:p>
    <w:p w14:paraId="2D7C3389" w14:textId="1CD69218" w:rsidR="002F5231" w:rsidRPr="002F5231" w:rsidRDefault="002F5231" w:rsidP="002F5231">
      <w:pPr>
        <w:rPr>
          <w:iCs/>
          <w:lang w:val="en-US"/>
        </w:rPr>
      </w:pPr>
      <w:r w:rsidRPr="002F5231">
        <w:rPr>
          <w:iCs/>
          <w:lang w:val="en-US"/>
        </w:rPr>
        <w:t>120. What are the main barriers or restrictions for</w:t>
      </w:r>
      <w:r>
        <w:rPr>
          <w:iCs/>
          <w:lang w:val="en-US"/>
        </w:rPr>
        <w:t xml:space="preserve"> </w:t>
      </w:r>
      <w:r w:rsidRPr="002F5231">
        <w:rPr>
          <w:iCs/>
          <w:lang w:val="en-US"/>
        </w:rPr>
        <w:t>performing these traditional occupations today?</w:t>
      </w:r>
      <w:r w:rsidR="002E119D">
        <w:rPr>
          <w:iCs/>
          <w:lang w:val="en-US"/>
        </w:rPr>
        <w:t xml:space="preserve"> </w:t>
      </w:r>
      <w:r w:rsidR="002E119D" w:rsidRPr="00F550F2">
        <w:rPr>
          <w:b/>
          <w:bCs/>
          <w:iCs/>
          <w:lang w:val="en-US"/>
        </w:rPr>
        <w:t>Reason</w:t>
      </w:r>
      <w:r w:rsidR="002E119D">
        <w:rPr>
          <w:iCs/>
          <w:lang w:val="en-US"/>
        </w:rPr>
        <w:t>:</w:t>
      </w:r>
      <w:r w:rsidR="002E119D" w:rsidRPr="00F550F2">
        <w:rPr>
          <w:iCs/>
          <w:lang w:val="en-US"/>
        </w:rPr>
        <w:t xml:space="preserve"> </w:t>
      </w:r>
      <w:r w:rsidR="002E119D">
        <w:rPr>
          <w:iCs/>
          <w:lang w:val="en-US"/>
        </w:rPr>
        <w:t>Not meaningful to assign a numeric value</w:t>
      </w:r>
    </w:p>
    <w:p w14:paraId="129E3E5D" w14:textId="5AB5295D" w:rsidR="002F5231" w:rsidRPr="002F5231" w:rsidRDefault="002F5231" w:rsidP="002F5231">
      <w:pPr>
        <w:rPr>
          <w:iCs/>
          <w:lang w:val="en-US"/>
        </w:rPr>
      </w:pPr>
      <w:r w:rsidRPr="002F5231">
        <w:rPr>
          <w:iCs/>
          <w:lang w:val="en-US"/>
        </w:rPr>
        <w:t>121. Which are the most important traditional occupations</w:t>
      </w:r>
      <w:r>
        <w:rPr>
          <w:iCs/>
          <w:lang w:val="en-US"/>
        </w:rPr>
        <w:t xml:space="preserve"> </w:t>
      </w:r>
      <w:r w:rsidRPr="002F5231">
        <w:rPr>
          <w:iCs/>
          <w:lang w:val="en-US"/>
        </w:rPr>
        <w:t>performed by men in your people/community (list up to</w:t>
      </w:r>
      <w:r>
        <w:rPr>
          <w:iCs/>
          <w:lang w:val="en-US"/>
        </w:rPr>
        <w:t xml:space="preserve"> </w:t>
      </w:r>
      <w:r w:rsidRPr="002F5231">
        <w:rPr>
          <w:iCs/>
          <w:lang w:val="en-US"/>
        </w:rPr>
        <w:t>five)?</w:t>
      </w:r>
      <w:r w:rsidR="002E119D">
        <w:rPr>
          <w:iCs/>
          <w:lang w:val="en-US"/>
        </w:rPr>
        <w:t xml:space="preserve"> </w:t>
      </w:r>
      <w:r w:rsidR="002E119D" w:rsidRPr="00F550F2">
        <w:rPr>
          <w:b/>
          <w:bCs/>
          <w:iCs/>
          <w:lang w:val="en-US"/>
        </w:rPr>
        <w:t>Reason</w:t>
      </w:r>
      <w:r w:rsidR="002E119D">
        <w:rPr>
          <w:iCs/>
          <w:lang w:val="en-US"/>
        </w:rPr>
        <w:t>:</w:t>
      </w:r>
      <w:r w:rsidR="002E119D" w:rsidRPr="00F550F2">
        <w:rPr>
          <w:iCs/>
          <w:lang w:val="en-US"/>
        </w:rPr>
        <w:t xml:space="preserve"> </w:t>
      </w:r>
      <w:r w:rsidR="002E119D">
        <w:rPr>
          <w:iCs/>
          <w:lang w:val="en-US"/>
        </w:rPr>
        <w:t>Not meaningful to assign a numeric value</w:t>
      </w:r>
    </w:p>
    <w:p w14:paraId="072673BF" w14:textId="003753C3" w:rsidR="002F5231" w:rsidRDefault="002F5231" w:rsidP="002F5231">
      <w:pPr>
        <w:rPr>
          <w:iCs/>
          <w:lang w:val="en-US"/>
        </w:rPr>
      </w:pPr>
      <w:r w:rsidRPr="002F5231">
        <w:rPr>
          <w:iCs/>
          <w:lang w:val="en-US"/>
        </w:rPr>
        <w:t>123. What are the main barriers or restrictions for</w:t>
      </w:r>
      <w:r>
        <w:rPr>
          <w:iCs/>
          <w:lang w:val="en-US"/>
        </w:rPr>
        <w:t xml:space="preserve"> </w:t>
      </w:r>
      <w:r w:rsidRPr="002F5231">
        <w:rPr>
          <w:iCs/>
          <w:lang w:val="en-US"/>
        </w:rPr>
        <w:t>performing these traditional occupations today?</w:t>
      </w:r>
      <w:r w:rsidR="002E119D">
        <w:rPr>
          <w:iCs/>
          <w:lang w:val="en-US"/>
        </w:rPr>
        <w:t xml:space="preserve"> </w:t>
      </w:r>
      <w:r w:rsidR="002E119D" w:rsidRPr="00F550F2">
        <w:rPr>
          <w:b/>
          <w:bCs/>
          <w:iCs/>
          <w:lang w:val="en-US"/>
        </w:rPr>
        <w:t>Reason</w:t>
      </w:r>
      <w:r w:rsidR="002E119D">
        <w:rPr>
          <w:iCs/>
          <w:lang w:val="en-US"/>
        </w:rPr>
        <w:t>:</w:t>
      </w:r>
      <w:r w:rsidR="002E119D" w:rsidRPr="00F550F2">
        <w:rPr>
          <w:iCs/>
          <w:lang w:val="en-US"/>
        </w:rPr>
        <w:t xml:space="preserve"> </w:t>
      </w:r>
      <w:r w:rsidR="002E119D">
        <w:rPr>
          <w:iCs/>
          <w:lang w:val="en-US"/>
        </w:rPr>
        <w:t>Not meaningful to assign a numeric value</w:t>
      </w:r>
    </w:p>
    <w:p w14:paraId="10714696" w14:textId="73F0B6E5" w:rsidR="00C039A0" w:rsidRPr="00287DE6" w:rsidRDefault="00C039A0">
      <w:pPr>
        <w:rPr>
          <w:rFonts w:ascii="Calibri" w:hAnsi="Calibri"/>
          <w:b/>
          <w:color w:val="00B050"/>
          <w:sz w:val="24"/>
          <w:szCs w:val="24"/>
        </w:rPr>
      </w:pPr>
      <w:r>
        <w:rPr>
          <w:iCs/>
          <w:lang w:val="en-US"/>
        </w:rPr>
        <w:br w:type="page"/>
      </w:r>
      <w:r w:rsidR="00287DE6" w:rsidRPr="009F1C25">
        <w:rPr>
          <w:rFonts w:ascii="Calibri" w:hAnsi="Calibri"/>
          <w:b/>
          <w:color w:val="538135"/>
          <w:sz w:val="24"/>
          <w:szCs w:val="24"/>
        </w:rPr>
        <w:lastRenderedPageBreak/>
        <w:t>QUESTIONS INCLUDED IN INDEX CALCULATIONS</w:t>
      </w:r>
    </w:p>
    <w:tbl>
      <w:tblPr>
        <w:tblStyle w:val="TableGrid"/>
        <w:tblW w:w="0" w:type="auto"/>
        <w:tblLook w:val="04A0" w:firstRow="1" w:lastRow="0" w:firstColumn="1" w:lastColumn="0" w:noHBand="0" w:noVBand="1"/>
      </w:tblPr>
      <w:tblGrid>
        <w:gridCol w:w="1862"/>
        <w:gridCol w:w="3883"/>
        <w:gridCol w:w="3883"/>
      </w:tblGrid>
      <w:tr w:rsidR="00952090" w:rsidRPr="00952090" w14:paraId="0152ABB3" w14:textId="77777777" w:rsidTr="007842F7">
        <w:trPr>
          <w:trHeight w:val="290"/>
        </w:trPr>
        <w:tc>
          <w:tcPr>
            <w:tcW w:w="1862" w:type="dxa"/>
            <w:hideMark/>
          </w:tcPr>
          <w:p w14:paraId="25273F33" w14:textId="77777777" w:rsidR="00952090" w:rsidRPr="00952090" w:rsidRDefault="00952090">
            <w:pPr>
              <w:rPr>
                <w:b/>
                <w:bCs/>
                <w:iCs/>
              </w:rPr>
            </w:pPr>
            <w:r w:rsidRPr="00952090">
              <w:rPr>
                <w:b/>
                <w:bCs/>
                <w:iCs/>
              </w:rPr>
              <w:t>Areas</w:t>
            </w:r>
          </w:p>
        </w:tc>
        <w:tc>
          <w:tcPr>
            <w:tcW w:w="3883" w:type="dxa"/>
            <w:noWrap/>
            <w:hideMark/>
          </w:tcPr>
          <w:p w14:paraId="6DB05261" w14:textId="77777777" w:rsidR="00952090" w:rsidRPr="00952090" w:rsidRDefault="00952090">
            <w:pPr>
              <w:rPr>
                <w:b/>
                <w:bCs/>
                <w:iCs/>
              </w:rPr>
            </w:pPr>
            <w:proofErr w:type="spellStart"/>
            <w:r w:rsidRPr="00952090">
              <w:rPr>
                <w:b/>
                <w:bCs/>
                <w:iCs/>
              </w:rPr>
              <w:t>Natioanl</w:t>
            </w:r>
            <w:proofErr w:type="spellEnd"/>
            <w:r w:rsidRPr="00952090">
              <w:rPr>
                <w:b/>
                <w:bCs/>
                <w:iCs/>
              </w:rPr>
              <w:t xml:space="preserve"> Index</w:t>
            </w:r>
          </w:p>
        </w:tc>
        <w:tc>
          <w:tcPr>
            <w:tcW w:w="3883" w:type="dxa"/>
            <w:noWrap/>
            <w:hideMark/>
          </w:tcPr>
          <w:p w14:paraId="20553EB0" w14:textId="77777777" w:rsidR="00952090" w:rsidRPr="00952090" w:rsidRDefault="00952090">
            <w:pPr>
              <w:rPr>
                <w:b/>
                <w:bCs/>
                <w:iCs/>
              </w:rPr>
            </w:pPr>
            <w:r w:rsidRPr="00952090">
              <w:rPr>
                <w:b/>
                <w:bCs/>
                <w:iCs/>
              </w:rPr>
              <w:t>Community index</w:t>
            </w:r>
          </w:p>
        </w:tc>
      </w:tr>
      <w:tr w:rsidR="00952090" w:rsidRPr="00952090" w14:paraId="7E25306B" w14:textId="77777777" w:rsidTr="009F1C25">
        <w:trPr>
          <w:trHeight w:val="290"/>
        </w:trPr>
        <w:tc>
          <w:tcPr>
            <w:tcW w:w="9628" w:type="dxa"/>
            <w:gridSpan w:val="3"/>
            <w:shd w:val="clear" w:color="auto" w:fill="538135"/>
            <w:noWrap/>
            <w:hideMark/>
          </w:tcPr>
          <w:p w14:paraId="5B91A99F" w14:textId="77777777" w:rsidR="00952090" w:rsidRPr="00952090" w:rsidRDefault="00952090" w:rsidP="00952090">
            <w:pPr>
              <w:jc w:val="center"/>
              <w:rPr>
                <w:b/>
                <w:bCs/>
                <w:iCs/>
              </w:rPr>
            </w:pPr>
            <w:r w:rsidRPr="009F1C25">
              <w:rPr>
                <w:b/>
                <w:bCs/>
                <w:iCs/>
                <w:color w:val="FFFFFF" w:themeColor="background1"/>
              </w:rPr>
              <w:t>Self-determination</w:t>
            </w:r>
          </w:p>
        </w:tc>
      </w:tr>
      <w:tr w:rsidR="00952090" w:rsidRPr="00952090" w14:paraId="4C488212" w14:textId="77777777" w:rsidTr="007842F7">
        <w:trPr>
          <w:trHeight w:val="580"/>
        </w:trPr>
        <w:tc>
          <w:tcPr>
            <w:tcW w:w="1862" w:type="dxa"/>
            <w:vMerge w:val="restart"/>
            <w:hideMark/>
          </w:tcPr>
          <w:p w14:paraId="73BF879B" w14:textId="77777777" w:rsidR="00952090" w:rsidRPr="00952090" w:rsidRDefault="00952090" w:rsidP="00952090">
            <w:pPr>
              <w:rPr>
                <w:b/>
                <w:bCs/>
                <w:iCs/>
              </w:rPr>
            </w:pPr>
            <w:r w:rsidRPr="00952090">
              <w:rPr>
                <w:b/>
                <w:bCs/>
                <w:iCs/>
              </w:rPr>
              <w:t>Self-determination</w:t>
            </w:r>
          </w:p>
        </w:tc>
        <w:tc>
          <w:tcPr>
            <w:tcW w:w="3883" w:type="dxa"/>
            <w:hideMark/>
          </w:tcPr>
          <w:p w14:paraId="15C24690" w14:textId="75172739" w:rsidR="00952090" w:rsidRPr="00952090" w:rsidRDefault="00952090">
            <w:pPr>
              <w:rPr>
                <w:iCs/>
              </w:rPr>
            </w:pPr>
            <w:r w:rsidRPr="00952090">
              <w:rPr>
                <w:iCs/>
              </w:rPr>
              <w:t>26. Does national legislation recognise indigenous</w:t>
            </w:r>
            <w:r w:rsidR="005D1C67">
              <w:rPr>
                <w:iCs/>
              </w:rPr>
              <w:t xml:space="preserve"> </w:t>
            </w:r>
            <w:r w:rsidRPr="00952090">
              <w:rPr>
                <w:iCs/>
              </w:rPr>
              <w:t>peoples as distinct peoples with collective rights?</w:t>
            </w:r>
          </w:p>
        </w:tc>
        <w:tc>
          <w:tcPr>
            <w:tcW w:w="3883" w:type="dxa"/>
            <w:hideMark/>
          </w:tcPr>
          <w:p w14:paraId="5919C286" w14:textId="42133903" w:rsidR="00952090" w:rsidRPr="00952090" w:rsidRDefault="00952090">
            <w:pPr>
              <w:rPr>
                <w:iCs/>
              </w:rPr>
            </w:pPr>
            <w:r w:rsidRPr="00952090">
              <w:rPr>
                <w:iCs/>
              </w:rPr>
              <w:t>16. Does the state recognise the peoples covered in this</w:t>
            </w:r>
            <w:r w:rsidR="005D1C67">
              <w:rPr>
                <w:iCs/>
              </w:rPr>
              <w:t xml:space="preserve"> </w:t>
            </w:r>
            <w:r w:rsidRPr="00952090">
              <w:rPr>
                <w:iCs/>
              </w:rPr>
              <w:t>survey as distinct peoples with collective rights?</w:t>
            </w:r>
          </w:p>
        </w:tc>
      </w:tr>
      <w:tr w:rsidR="00952090" w:rsidRPr="00952090" w14:paraId="28DE071C" w14:textId="77777777" w:rsidTr="007842F7">
        <w:trPr>
          <w:trHeight w:val="1450"/>
        </w:trPr>
        <w:tc>
          <w:tcPr>
            <w:tcW w:w="1862" w:type="dxa"/>
            <w:vMerge/>
            <w:hideMark/>
          </w:tcPr>
          <w:p w14:paraId="14B2BBE4" w14:textId="77777777" w:rsidR="00952090" w:rsidRPr="00952090" w:rsidRDefault="00952090">
            <w:pPr>
              <w:rPr>
                <w:b/>
                <w:bCs/>
                <w:iCs/>
              </w:rPr>
            </w:pPr>
          </w:p>
        </w:tc>
        <w:tc>
          <w:tcPr>
            <w:tcW w:w="3883" w:type="dxa"/>
            <w:hideMark/>
          </w:tcPr>
          <w:p w14:paraId="27DEDB04" w14:textId="77777777" w:rsidR="00952090" w:rsidRPr="00952090" w:rsidRDefault="00952090">
            <w:pPr>
              <w:rPr>
                <w:iCs/>
              </w:rPr>
            </w:pPr>
            <w:r w:rsidRPr="00952090">
              <w:rPr>
                <w:iCs/>
              </w:rPr>
              <w:t xml:space="preserve">25. Does the Constitution or national legislation recognise indigenous peoples' right to self-determination, </w:t>
            </w:r>
            <w:proofErr w:type="gramStart"/>
            <w:r w:rsidRPr="00952090">
              <w:rPr>
                <w:iCs/>
              </w:rPr>
              <w:t>i.e.</w:t>
            </w:r>
            <w:proofErr w:type="gramEnd"/>
            <w:r w:rsidRPr="00952090">
              <w:rPr>
                <w:iCs/>
              </w:rPr>
              <w:t xml:space="preserve"> to freely determine their political status and freely pursue their economic, social and cultural development?</w:t>
            </w:r>
          </w:p>
        </w:tc>
        <w:tc>
          <w:tcPr>
            <w:tcW w:w="3883" w:type="dxa"/>
            <w:noWrap/>
            <w:hideMark/>
          </w:tcPr>
          <w:p w14:paraId="2B850358" w14:textId="77777777" w:rsidR="00952090" w:rsidRPr="00952090" w:rsidRDefault="00952090">
            <w:pPr>
              <w:rPr>
                <w:iCs/>
              </w:rPr>
            </w:pPr>
            <w:r w:rsidRPr="00952090">
              <w:rPr>
                <w:iCs/>
              </w:rPr>
              <w:t> </w:t>
            </w:r>
          </w:p>
        </w:tc>
      </w:tr>
      <w:tr w:rsidR="00952090" w:rsidRPr="00952090" w14:paraId="64BFD120" w14:textId="77777777" w:rsidTr="007842F7">
        <w:trPr>
          <w:trHeight w:val="870"/>
        </w:trPr>
        <w:tc>
          <w:tcPr>
            <w:tcW w:w="1862" w:type="dxa"/>
            <w:vMerge w:val="restart"/>
            <w:hideMark/>
          </w:tcPr>
          <w:p w14:paraId="68C3833A" w14:textId="77777777" w:rsidR="00952090" w:rsidRPr="00952090" w:rsidRDefault="00952090" w:rsidP="00952090">
            <w:pPr>
              <w:rPr>
                <w:b/>
                <w:bCs/>
                <w:iCs/>
              </w:rPr>
            </w:pPr>
            <w:r w:rsidRPr="00952090">
              <w:rPr>
                <w:b/>
                <w:bCs/>
                <w:iCs/>
              </w:rPr>
              <w:t>Self-government and</w:t>
            </w:r>
            <w:r w:rsidRPr="00952090">
              <w:rPr>
                <w:b/>
                <w:bCs/>
                <w:iCs/>
              </w:rPr>
              <w:br/>
            </w:r>
            <w:proofErr w:type="spellStart"/>
            <w:r w:rsidRPr="00952090">
              <w:rPr>
                <w:b/>
                <w:bCs/>
                <w:iCs/>
              </w:rPr>
              <w:t>autonomus</w:t>
            </w:r>
            <w:proofErr w:type="spellEnd"/>
            <w:r w:rsidRPr="00952090">
              <w:rPr>
                <w:b/>
                <w:bCs/>
                <w:iCs/>
              </w:rPr>
              <w:t xml:space="preserve"> institutions</w:t>
            </w:r>
          </w:p>
        </w:tc>
        <w:tc>
          <w:tcPr>
            <w:tcW w:w="3883" w:type="dxa"/>
            <w:hideMark/>
          </w:tcPr>
          <w:p w14:paraId="2F8E41E8" w14:textId="02CFE9BF" w:rsidR="00952090" w:rsidRPr="00952090" w:rsidRDefault="00952090">
            <w:pPr>
              <w:rPr>
                <w:iCs/>
              </w:rPr>
            </w:pPr>
            <w:r w:rsidRPr="00952090">
              <w:rPr>
                <w:iCs/>
              </w:rPr>
              <w:t>27. Does national legislation recognise indigenous</w:t>
            </w:r>
            <w:r w:rsidR="005D1C67">
              <w:rPr>
                <w:iCs/>
              </w:rPr>
              <w:t xml:space="preserve"> </w:t>
            </w:r>
            <w:r w:rsidRPr="00952090">
              <w:rPr>
                <w:iCs/>
              </w:rPr>
              <w:t>peoples’ right to self-government in internal and local</w:t>
            </w:r>
            <w:r w:rsidRPr="00952090">
              <w:rPr>
                <w:iCs/>
              </w:rPr>
              <w:br/>
              <w:t>affairs?</w:t>
            </w:r>
          </w:p>
        </w:tc>
        <w:tc>
          <w:tcPr>
            <w:tcW w:w="3883" w:type="dxa"/>
            <w:hideMark/>
          </w:tcPr>
          <w:p w14:paraId="7F832217" w14:textId="77777777" w:rsidR="00952090" w:rsidRPr="00952090" w:rsidRDefault="00952090">
            <w:pPr>
              <w:rPr>
                <w:iCs/>
              </w:rPr>
            </w:pPr>
            <w:r w:rsidRPr="00952090">
              <w:rPr>
                <w:iCs/>
              </w:rPr>
              <w:t>17. Does your people/community have its own institutions and authorities (such as councils, headmen, chiefs, village committees, etc.)?</w:t>
            </w:r>
          </w:p>
        </w:tc>
      </w:tr>
      <w:tr w:rsidR="00952090" w:rsidRPr="00952090" w14:paraId="61EB29F3" w14:textId="77777777" w:rsidTr="007842F7">
        <w:trPr>
          <w:trHeight w:val="870"/>
        </w:trPr>
        <w:tc>
          <w:tcPr>
            <w:tcW w:w="1862" w:type="dxa"/>
            <w:vMerge/>
            <w:hideMark/>
          </w:tcPr>
          <w:p w14:paraId="2DC6B3BC" w14:textId="77777777" w:rsidR="00952090" w:rsidRPr="00952090" w:rsidRDefault="00952090">
            <w:pPr>
              <w:rPr>
                <w:b/>
                <w:bCs/>
                <w:iCs/>
              </w:rPr>
            </w:pPr>
          </w:p>
        </w:tc>
        <w:tc>
          <w:tcPr>
            <w:tcW w:w="3883" w:type="dxa"/>
            <w:hideMark/>
          </w:tcPr>
          <w:p w14:paraId="3AE9F77B" w14:textId="77777777" w:rsidR="00952090" w:rsidRPr="00952090" w:rsidRDefault="00952090">
            <w:pPr>
              <w:rPr>
                <w:iCs/>
              </w:rPr>
            </w:pPr>
            <w:r w:rsidRPr="00952090">
              <w:rPr>
                <w:iCs/>
              </w:rPr>
              <w:t>28. Are indigenous peoples’ self-governing institutions and territories recognised in the political administrative</w:t>
            </w:r>
            <w:r w:rsidRPr="00952090">
              <w:rPr>
                <w:iCs/>
              </w:rPr>
              <w:br/>
              <w:t>structure of the State?</w:t>
            </w:r>
          </w:p>
        </w:tc>
        <w:tc>
          <w:tcPr>
            <w:tcW w:w="3883" w:type="dxa"/>
            <w:hideMark/>
          </w:tcPr>
          <w:p w14:paraId="3CC80EC3" w14:textId="27D05D41" w:rsidR="00952090" w:rsidRPr="00952090" w:rsidRDefault="00952090">
            <w:pPr>
              <w:rPr>
                <w:iCs/>
              </w:rPr>
            </w:pPr>
            <w:r w:rsidRPr="00952090">
              <w:rPr>
                <w:iCs/>
              </w:rPr>
              <w:t>18. Are your institutions and authorities freely chosen or</w:t>
            </w:r>
            <w:r w:rsidR="005D1C67">
              <w:rPr>
                <w:iCs/>
              </w:rPr>
              <w:t xml:space="preserve"> </w:t>
            </w:r>
            <w:r w:rsidRPr="00952090">
              <w:rPr>
                <w:iCs/>
              </w:rPr>
              <w:t>validated by your people/community?</w:t>
            </w:r>
          </w:p>
        </w:tc>
      </w:tr>
      <w:tr w:rsidR="00952090" w:rsidRPr="00952090" w14:paraId="5C1CD406" w14:textId="77777777" w:rsidTr="007842F7">
        <w:trPr>
          <w:trHeight w:val="870"/>
        </w:trPr>
        <w:tc>
          <w:tcPr>
            <w:tcW w:w="1862" w:type="dxa"/>
            <w:vMerge/>
            <w:hideMark/>
          </w:tcPr>
          <w:p w14:paraId="15B54AB0" w14:textId="77777777" w:rsidR="00952090" w:rsidRPr="00952090" w:rsidRDefault="00952090">
            <w:pPr>
              <w:rPr>
                <w:b/>
                <w:bCs/>
                <w:iCs/>
              </w:rPr>
            </w:pPr>
          </w:p>
        </w:tc>
        <w:tc>
          <w:tcPr>
            <w:tcW w:w="3883" w:type="dxa"/>
            <w:hideMark/>
          </w:tcPr>
          <w:p w14:paraId="66FEFBA1" w14:textId="77777777" w:rsidR="00952090" w:rsidRPr="00952090" w:rsidRDefault="00952090">
            <w:pPr>
              <w:rPr>
                <w:iCs/>
              </w:rPr>
            </w:pPr>
            <w:r w:rsidRPr="00952090">
              <w:rPr>
                <w:iCs/>
              </w:rPr>
              <w:t>29. Has the State adopted special measures to strengthen the capacity of indigenous peoples’ representative institutions?</w:t>
            </w:r>
          </w:p>
        </w:tc>
        <w:tc>
          <w:tcPr>
            <w:tcW w:w="3883" w:type="dxa"/>
            <w:hideMark/>
          </w:tcPr>
          <w:p w14:paraId="5F084A72" w14:textId="77777777" w:rsidR="00952090" w:rsidRPr="00952090" w:rsidRDefault="00952090">
            <w:pPr>
              <w:rPr>
                <w:iCs/>
              </w:rPr>
            </w:pPr>
            <w:r w:rsidRPr="00952090">
              <w:rPr>
                <w:iCs/>
              </w:rPr>
              <w:t>19. Are your indigenous institutions/authorities officially</w:t>
            </w:r>
            <w:r w:rsidRPr="00952090">
              <w:rPr>
                <w:iCs/>
              </w:rPr>
              <w:br/>
              <w:t>recognised by the State?</w:t>
            </w:r>
          </w:p>
        </w:tc>
      </w:tr>
      <w:tr w:rsidR="00952090" w:rsidRPr="00952090" w14:paraId="41EB6C6B" w14:textId="77777777" w:rsidTr="007842F7">
        <w:trPr>
          <w:trHeight w:val="870"/>
        </w:trPr>
        <w:tc>
          <w:tcPr>
            <w:tcW w:w="1862" w:type="dxa"/>
            <w:vMerge/>
            <w:hideMark/>
          </w:tcPr>
          <w:p w14:paraId="58FED780" w14:textId="77777777" w:rsidR="00952090" w:rsidRPr="00952090" w:rsidRDefault="00952090">
            <w:pPr>
              <w:rPr>
                <w:b/>
                <w:bCs/>
                <w:iCs/>
              </w:rPr>
            </w:pPr>
          </w:p>
        </w:tc>
        <w:tc>
          <w:tcPr>
            <w:tcW w:w="3883" w:type="dxa"/>
            <w:hideMark/>
          </w:tcPr>
          <w:p w14:paraId="439E23DD" w14:textId="77777777" w:rsidR="00952090" w:rsidRPr="00952090" w:rsidRDefault="00952090">
            <w:pPr>
              <w:rPr>
                <w:iCs/>
              </w:rPr>
            </w:pPr>
            <w:r w:rsidRPr="00952090">
              <w:rPr>
                <w:iCs/>
              </w:rPr>
              <w:t>84. Do indigenous peoples manage their own educational institutions at the following levels:</w:t>
            </w:r>
          </w:p>
        </w:tc>
        <w:tc>
          <w:tcPr>
            <w:tcW w:w="3883" w:type="dxa"/>
            <w:hideMark/>
          </w:tcPr>
          <w:p w14:paraId="24D2B160" w14:textId="77777777" w:rsidR="00952090" w:rsidRPr="00952090" w:rsidRDefault="00952090">
            <w:pPr>
              <w:rPr>
                <w:iCs/>
              </w:rPr>
            </w:pPr>
            <w:r w:rsidRPr="00952090">
              <w:rPr>
                <w:iCs/>
              </w:rPr>
              <w:t>21. Do your indigenous institutions/authorities make their own development plans (for example for water and sanitation, road infrastructure, electrification)?</w:t>
            </w:r>
          </w:p>
        </w:tc>
      </w:tr>
      <w:tr w:rsidR="00952090" w:rsidRPr="00952090" w14:paraId="50C52C90" w14:textId="77777777" w:rsidTr="007842F7">
        <w:trPr>
          <w:trHeight w:val="870"/>
        </w:trPr>
        <w:tc>
          <w:tcPr>
            <w:tcW w:w="1862" w:type="dxa"/>
            <w:vMerge/>
            <w:hideMark/>
          </w:tcPr>
          <w:p w14:paraId="7FAB15B7" w14:textId="77777777" w:rsidR="00952090" w:rsidRPr="00952090" w:rsidRDefault="00952090">
            <w:pPr>
              <w:rPr>
                <w:b/>
                <w:bCs/>
                <w:iCs/>
              </w:rPr>
            </w:pPr>
          </w:p>
        </w:tc>
        <w:tc>
          <w:tcPr>
            <w:tcW w:w="3883" w:type="dxa"/>
            <w:hideMark/>
          </w:tcPr>
          <w:p w14:paraId="616D0D4E" w14:textId="77777777" w:rsidR="00952090" w:rsidRPr="00952090" w:rsidRDefault="00952090">
            <w:pPr>
              <w:rPr>
                <w:iCs/>
              </w:rPr>
            </w:pPr>
            <w:r w:rsidRPr="00952090">
              <w:rPr>
                <w:iCs/>
              </w:rPr>
              <w:t> </w:t>
            </w:r>
          </w:p>
        </w:tc>
        <w:tc>
          <w:tcPr>
            <w:tcW w:w="3883" w:type="dxa"/>
            <w:hideMark/>
          </w:tcPr>
          <w:p w14:paraId="2FA4650B" w14:textId="294523C9" w:rsidR="00952090" w:rsidRPr="00952090" w:rsidRDefault="00952090">
            <w:pPr>
              <w:rPr>
                <w:iCs/>
              </w:rPr>
            </w:pPr>
            <w:r w:rsidRPr="00952090">
              <w:rPr>
                <w:iCs/>
              </w:rPr>
              <w:t>22. Do your indigenous institutions/authorities receive</w:t>
            </w:r>
            <w:r w:rsidRPr="00952090">
              <w:rPr>
                <w:iCs/>
              </w:rPr>
              <w:br/>
              <w:t>public funds in support of their own development</w:t>
            </w:r>
            <w:r w:rsidR="005D1C67">
              <w:rPr>
                <w:iCs/>
              </w:rPr>
              <w:t xml:space="preserve"> </w:t>
            </w:r>
            <w:r w:rsidRPr="00952090">
              <w:rPr>
                <w:iCs/>
              </w:rPr>
              <w:t>plans?</w:t>
            </w:r>
          </w:p>
        </w:tc>
      </w:tr>
      <w:tr w:rsidR="00952090" w:rsidRPr="00952090" w14:paraId="03E75361" w14:textId="77777777" w:rsidTr="007842F7">
        <w:trPr>
          <w:trHeight w:val="580"/>
        </w:trPr>
        <w:tc>
          <w:tcPr>
            <w:tcW w:w="1862" w:type="dxa"/>
            <w:vMerge/>
            <w:hideMark/>
          </w:tcPr>
          <w:p w14:paraId="374B7AC9" w14:textId="77777777" w:rsidR="00952090" w:rsidRPr="00952090" w:rsidRDefault="00952090">
            <w:pPr>
              <w:rPr>
                <w:b/>
                <w:bCs/>
                <w:iCs/>
              </w:rPr>
            </w:pPr>
          </w:p>
        </w:tc>
        <w:tc>
          <w:tcPr>
            <w:tcW w:w="3883" w:type="dxa"/>
            <w:hideMark/>
          </w:tcPr>
          <w:p w14:paraId="65B24F21" w14:textId="77777777" w:rsidR="00952090" w:rsidRPr="00952090" w:rsidRDefault="00952090">
            <w:pPr>
              <w:rPr>
                <w:iCs/>
              </w:rPr>
            </w:pPr>
            <w:r w:rsidRPr="00952090">
              <w:rPr>
                <w:iCs/>
              </w:rPr>
              <w:t> </w:t>
            </w:r>
          </w:p>
        </w:tc>
        <w:tc>
          <w:tcPr>
            <w:tcW w:w="3883" w:type="dxa"/>
            <w:hideMark/>
          </w:tcPr>
          <w:p w14:paraId="0492843A" w14:textId="77777777" w:rsidR="00952090" w:rsidRPr="00952090" w:rsidRDefault="00952090">
            <w:pPr>
              <w:rPr>
                <w:iCs/>
              </w:rPr>
            </w:pPr>
            <w:r w:rsidRPr="00952090">
              <w:rPr>
                <w:iCs/>
              </w:rPr>
              <w:t>23. Do your indigenous institutions/authorities manage</w:t>
            </w:r>
            <w:r w:rsidRPr="00952090">
              <w:rPr>
                <w:iCs/>
              </w:rPr>
              <w:br/>
              <w:t xml:space="preserve">issues relating to lands, </w:t>
            </w:r>
            <w:proofErr w:type="gramStart"/>
            <w:r w:rsidRPr="00952090">
              <w:rPr>
                <w:iCs/>
              </w:rPr>
              <w:t>territories</w:t>
            </w:r>
            <w:proofErr w:type="gramEnd"/>
            <w:r w:rsidRPr="00952090">
              <w:rPr>
                <w:iCs/>
              </w:rPr>
              <w:t xml:space="preserve"> and resources?</w:t>
            </w:r>
          </w:p>
        </w:tc>
      </w:tr>
      <w:tr w:rsidR="00952090" w:rsidRPr="00952090" w14:paraId="12F9E089" w14:textId="77777777" w:rsidTr="007842F7">
        <w:trPr>
          <w:trHeight w:val="580"/>
        </w:trPr>
        <w:tc>
          <w:tcPr>
            <w:tcW w:w="1862" w:type="dxa"/>
            <w:vMerge/>
            <w:hideMark/>
          </w:tcPr>
          <w:p w14:paraId="5C766D74" w14:textId="77777777" w:rsidR="00952090" w:rsidRPr="00952090" w:rsidRDefault="00952090">
            <w:pPr>
              <w:rPr>
                <w:b/>
                <w:bCs/>
                <w:iCs/>
              </w:rPr>
            </w:pPr>
          </w:p>
        </w:tc>
        <w:tc>
          <w:tcPr>
            <w:tcW w:w="3883" w:type="dxa"/>
            <w:hideMark/>
          </w:tcPr>
          <w:p w14:paraId="4651E457" w14:textId="77777777" w:rsidR="00952090" w:rsidRPr="00952090" w:rsidRDefault="00952090">
            <w:pPr>
              <w:rPr>
                <w:iCs/>
              </w:rPr>
            </w:pPr>
            <w:r w:rsidRPr="00952090">
              <w:rPr>
                <w:iCs/>
              </w:rPr>
              <w:t> </w:t>
            </w:r>
          </w:p>
        </w:tc>
        <w:tc>
          <w:tcPr>
            <w:tcW w:w="3883" w:type="dxa"/>
            <w:hideMark/>
          </w:tcPr>
          <w:p w14:paraId="4EB1B858" w14:textId="77777777" w:rsidR="00952090" w:rsidRPr="00952090" w:rsidRDefault="00952090">
            <w:pPr>
              <w:rPr>
                <w:iCs/>
              </w:rPr>
            </w:pPr>
            <w:r w:rsidRPr="00952090">
              <w:rPr>
                <w:iCs/>
              </w:rPr>
              <w:t>24. Do your indigenous institutions/authorities manage</w:t>
            </w:r>
            <w:r w:rsidRPr="00952090">
              <w:rPr>
                <w:iCs/>
              </w:rPr>
              <w:br/>
              <w:t>health programmes or institutions?</w:t>
            </w:r>
          </w:p>
        </w:tc>
      </w:tr>
      <w:tr w:rsidR="00952090" w:rsidRPr="00952090" w14:paraId="40E1A46C" w14:textId="77777777" w:rsidTr="007842F7">
        <w:trPr>
          <w:trHeight w:val="580"/>
        </w:trPr>
        <w:tc>
          <w:tcPr>
            <w:tcW w:w="1862" w:type="dxa"/>
            <w:vMerge/>
            <w:hideMark/>
          </w:tcPr>
          <w:p w14:paraId="1727B613" w14:textId="77777777" w:rsidR="00952090" w:rsidRPr="00952090" w:rsidRDefault="00952090">
            <w:pPr>
              <w:rPr>
                <w:b/>
                <w:bCs/>
                <w:iCs/>
              </w:rPr>
            </w:pPr>
          </w:p>
        </w:tc>
        <w:tc>
          <w:tcPr>
            <w:tcW w:w="3883" w:type="dxa"/>
            <w:hideMark/>
          </w:tcPr>
          <w:p w14:paraId="6980A342" w14:textId="77777777" w:rsidR="00952090" w:rsidRPr="00952090" w:rsidRDefault="00952090">
            <w:pPr>
              <w:rPr>
                <w:iCs/>
              </w:rPr>
            </w:pPr>
            <w:r w:rsidRPr="00952090">
              <w:rPr>
                <w:iCs/>
              </w:rPr>
              <w:t> </w:t>
            </w:r>
          </w:p>
        </w:tc>
        <w:tc>
          <w:tcPr>
            <w:tcW w:w="3883" w:type="dxa"/>
            <w:hideMark/>
          </w:tcPr>
          <w:p w14:paraId="07040933" w14:textId="77777777" w:rsidR="00952090" w:rsidRPr="00952090" w:rsidRDefault="00952090">
            <w:pPr>
              <w:rPr>
                <w:iCs/>
              </w:rPr>
            </w:pPr>
            <w:r w:rsidRPr="00952090">
              <w:rPr>
                <w:iCs/>
              </w:rPr>
              <w:t>25. Do your indigenous institutions/authorities manage</w:t>
            </w:r>
            <w:r w:rsidRPr="00952090">
              <w:rPr>
                <w:iCs/>
              </w:rPr>
              <w:br/>
              <w:t>education programmes or institutions?</w:t>
            </w:r>
          </w:p>
        </w:tc>
      </w:tr>
      <w:tr w:rsidR="00952090" w:rsidRPr="00952090" w14:paraId="27842D0C" w14:textId="77777777" w:rsidTr="007842F7">
        <w:trPr>
          <w:trHeight w:val="870"/>
        </w:trPr>
        <w:tc>
          <w:tcPr>
            <w:tcW w:w="1862" w:type="dxa"/>
            <w:vMerge/>
            <w:hideMark/>
          </w:tcPr>
          <w:p w14:paraId="2B6D943C" w14:textId="77777777" w:rsidR="00952090" w:rsidRPr="00952090" w:rsidRDefault="00952090">
            <w:pPr>
              <w:rPr>
                <w:b/>
                <w:bCs/>
                <w:iCs/>
              </w:rPr>
            </w:pPr>
          </w:p>
        </w:tc>
        <w:tc>
          <w:tcPr>
            <w:tcW w:w="3883" w:type="dxa"/>
            <w:hideMark/>
          </w:tcPr>
          <w:p w14:paraId="25DC82D6" w14:textId="77777777" w:rsidR="00952090" w:rsidRPr="00952090" w:rsidRDefault="00952090">
            <w:pPr>
              <w:rPr>
                <w:iCs/>
              </w:rPr>
            </w:pPr>
            <w:r w:rsidRPr="00952090">
              <w:rPr>
                <w:iCs/>
              </w:rPr>
              <w:t> </w:t>
            </w:r>
          </w:p>
        </w:tc>
        <w:tc>
          <w:tcPr>
            <w:tcW w:w="3883" w:type="dxa"/>
            <w:hideMark/>
          </w:tcPr>
          <w:p w14:paraId="179418B2" w14:textId="64D414FA" w:rsidR="00952090" w:rsidRPr="00952090" w:rsidRDefault="00952090">
            <w:pPr>
              <w:rPr>
                <w:iCs/>
              </w:rPr>
            </w:pPr>
            <w:r w:rsidRPr="00952090">
              <w:rPr>
                <w:iCs/>
              </w:rPr>
              <w:t>26. Do your indigenous institutions/authorities freely</w:t>
            </w:r>
            <w:r w:rsidRPr="00952090">
              <w:rPr>
                <w:iCs/>
              </w:rPr>
              <w:br/>
              <w:t>determine who are and who are not members of the</w:t>
            </w:r>
            <w:r w:rsidR="005D1C67">
              <w:rPr>
                <w:iCs/>
              </w:rPr>
              <w:t xml:space="preserve"> </w:t>
            </w:r>
            <w:r w:rsidRPr="00952090">
              <w:rPr>
                <w:iCs/>
              </w:rPr>
              <w:t>concerned people or community?</w:t>
            </w:r>
          </w:p>
        </w:tc>
      </w:tr>
      <w:tr w:rsidR="00952090" w:rsidRPr="00952090" w14:paraId="38AD380A" w14:textId="77777777" w:rsidTr="007842F7">
        <w:trPr>
          <w:trHeight w:val="1160"/>
        </w:trPr>
        <w:tc>
          <w:tcPr>
            <w:tcW w:w="1862" w:type="dxa"/>
            <w:vMerge w:val="restart"/>
            <w:hideMark/>
          </w:tcPr>
          <w:p w14:paraId="14C0EAAC" w14:textId="77777777" w:rsidR="00952090" w:rsidRPr="00952090" w:rsidRDefault="00952090" w:rsidP="00952090">
            <w:pPr>
              <w:rPr>
                <w:b/>
                <w:bCs/>
                <w:iCs/>
              </w:rPr>
            </w:pPr>
            <w:r w:rsidRPr="00952090">
              <w:rPr>
                <w:b/>
                <w:bCs/>
                <w:iCs/>
              </w:rPr>
              <w:lastRenderedPageBreak/>
              <w:t>Non-discrimination</w:t>
            </w:r>
          </w:p>
        </w:tc>
        <w:tc>
          <w:tcPr>
            <w:tcW w:w="3883" w:type="dxa"/>
            <w:noWrap/>
            <w:hideMark/>
          </w:tcPr>
          <w:p w14:paraId="47F77CA2" w14:textId="77777777" w:rsidR="00952090" w:rsidRPr="00952090" w:rsidRDefault="00952090">
            <w:pPr>
              <w:rPr>
                <w:iCs/>
              </w:rPr>
            </w:pPr>
            <w:r w:rsidRPr="00952090">
              <w:rPr>
                <w:iCs/>
              </w:rPr>
              <w:t>13. Has the country ratified the following instruments?</w:t>
            </w:r>
          </w:p>
        </w:tc>
        <w:tc>
          <w:tcPr>
            <w:tcW w:w="3883" w:type="dxa"/>
            <w:hideMark/>
          </w:tcPr>
          <w:p w14:paraId="7C753CDF" w14:textId="2251F27E" w:rsidR="00952090" w:rsidRPr="00952090" w:rsidRDefault="00952090">
            <w:pPr>
              <w:rPr>
                <w:iCs/>
              </w:rPr>
            </w:pPr>
            <w:r w:rsidRPr="00952090">
              <w:rPr>
                <w:iCs/>
              </w:rPr>
              <w:t>14. Approximately how many women have personally felt discriminated against or harassed within the last 12</w:t>
            </w:r>
            <w:r w:rsidRPr="00952090">
              <w:rPr>
                <w:iCs/>
              </w:rPr>
              <w:br/>
              <w:t xml:space="preserve">months </w:t>
            </w:r>
            <w:proofErr w:type="gramStart"/>
            <w:r w:rsidRPr="00952090">
              <w:rPr>
                <w:iCs/>
              </w:rPr>
              <w:t>on the basis of</w:t>
            </w:r>
            <w:proofErr w:type="gramEnd"/>
            <w:r w:rsidRPr="00952090">
              <w:rPr>
                <w:iCs/>
              </w:rPr>
              <w:t xml:space="preserve"> one or more of the following</w:t>
            </w:r>
            <w:r w:rsidR="005D1C67">
              <w:rPr>
                <w:iCs/>
              </w:rPr>
              <w:t xml:space="preserve"> </w:t>
            </w:r>
            <w:r w:rsidRPr="00952090">
              <w:rPr>
                <w:iCs/>
              </w:rPr>
              <w:t>grounds of discrimination:</w:t>
            </w:r>
          </w:p>
        </w:tc>
      </w:tr>
      <w:tr w:rsidR="00952090" w:rsidRPr="00952090" w14:paraId="10D76511" w14:textId="77777777" w:rsidTr="007842F7">
        <w:trPr>
          <w:trHeight w:val="1160"/>
        </w:trPr>
        <w:tc>
          <w:tcPr>
            <w:tcW w:w="1862" w:type="dxa"/>
            <w:vMerge/>
            <w:hideMark/>
          </w:tcPr>
          <w:p w14:paraId="684BA961" w14:textId="77777777" w:rsidR="00952090" w:rsidRPr="00952090" w:rsidRDefault="00952090">
            <w:pPr>
              <w:rPr>
                <w:b/>
                <w:bCs/>
                <w:iCs/>
              </w:rPr>
            </w:pPr>
          </w:p>
        </w:tc>
        <w:tc>
          <w:tcPr>
            <w:tcW w:w="3883" w:type="dxa"/>
            <w:hideMark/>
          </w:tcPr>
          <w:p w14:paraId="39ADCE99" w14:textId="12E253D2" w:rsidR="00952090" w:rsidRPr="00952090" w:rsidRDefault="00952090">
            <w:pPr>
              <w:rPr>
                <w:iCs/>
              </w:rPr>
            </w:pPr>
            <w:r w:rsidRPr="00952090">
              <w:rPr>
                <w:iCs/>
              </w:rPr>
              <w:t>16. Are there laws and policies, within the following</w:t>
            </w:r>
            <w:r w:rsidR="005D1C67">
              <w:rPr>
                <w:iCs/>
              </w:rPr>
              <w:t xml:space="preserve"> </w:t>
            </w:r>
            <w:r w:rsidRPr="00952090">
              <w:rPr>
                <w:iCs/>
              </w:rPr>
              <w:t>thematic areas, that are in direct violation of</w:t>
            </w:r>
            <w:r w:rsidR="005D1C67">
              <w:rPr>
                <w:iCs/>
              </w:rPr>
              <w:t xml:space="preserve"> </w:t>
            </w:r>
            <w:r w:rsidRPr="00952090">
              <w:rPr>
                <w:iCs/>
              </w:rPr>
              <w:t>indigenous peoples' rights:</w:t>
            </w:r>
          </w:p>
        </w:tc>
        <w:tc>
          <w:tcPr>
            <w:tcW w:w="3883" w:type="dxa"/>
            <w:hideMark/>
          </w:tcPr>
          <w:p w14:paraId="5BDB8DAF" w14:textId="1F92FBFB" w:rsidR="00952090" w:rsidRPr="00952090" w:rsidRDefault="00952090">
            <w:pPr>
              <w:rPr>
                <w:iCs/>
              </w:rPr>
            </w:pPr>
            <w:r w:rsidRPr="00952090">
              <w:rPr>
                <w:iCs/>
              </w:rPr>
              <w:t>15. Approximately how many men have personally felt</w:t>
            </w:r>
            <w:r w:rsidR="005D1C67">
              <w:rPr>
                <w:iCs/>
              </w:rPr>
              <w:t xml:space="preserve"> </w:t>
            </w:r>
            <w:r w:rsidRPr="00952090">
              <w:rPr>
                <w:iCs/>
              </w:rPr>
              <w:t>discriminated against or harassed within the last 12</w:t>
            </w:r>
            <w:r w:rsidR="005D1C67">
              <w:rPr>
                <w:iCs/>
              </w:rPr>
              <w:t xml:space="preserve"> </w:t>
            </w:r>
            <w:r w:rsidRPr="00952090">
              <w:rPr>
                <w:iCs/>
              </w:rPr>
              <w:t xml:space="preserve">months </w:t>
            </w:r>
            <w:proofErr w:type="gramStart"/>
            <w:r w:rsidRPr="00952090">
              <w:rPr>
                <w:iCs/>
              </w:rPr>
              <w:t>on the basis of</w:t>
            </w:r>
            <w:proofErr w:type="gramEnd"/>
            <w:r w:rsidRPr="00952090">
              <w:rPr>
                <w:iCs/>
              </w:rPr>
              <w:t xml:space="preserve"> one or more of the following</w:t>
            </w:r>
            <w:r w:rsidRPr="00952090">
              <w:rPr>
                <w:iCs/>
              </w:rPr>
              <w:br/>
              <w:t>grounds of discrimination:</w:t>
            </w:r>
          </w:p>
        </w:tc>
      </w:tr>
      <w:tr w:rsidR="00952090" w:rsidRPr="00952090" w14:paraId="36CD1FA3" w14:textId="77777777" w:rsidTr="007842F7">
        <w:trPr>
          <w:trHeight w:val="1450"/>
        </w:trPr>
        <w:tc>
          <w:tcPr>
            <w:tcW w:w="1862" w:type="dxa"/>
            <w:vMerge/>
            <w:hideMark/>
          </w:tcPr>
          <w:p w14:paraId="324D05A2" w14:textId="77777777" w:rsidR="00952090" w:rsidRPr="00952090" w:rsidRDefault="00952090">
            <w:pPr>
              <w:rPr>
                <w:b/>
                <w:bCs/>
                <w:iCs/>
              </w:rPr>
            </w:pPr>
          </w:p>
        </w:tc>
        <w:tc>
          <w:tcPr>
            <w:tcW w:w="3883" w:type="dxa"/>
            <w:hideMark/>
          </w:tcPr>
          <w:p w14:paraId="4FDDE421" w14:textId="02FFB244" w:rsidR="00952090" w:rsidRPr="00952090" w:rsidRDefault="00952090">
            <w:pPr>
              <w:rPr>
                <w:iCs/>
              </w:rPr>
            </w:pPr>
            <w:r w:rsidRPr="00952090">
              <w:rPr>
                <w:iCs/>
              </w:rPr>
              <w:t>17. Has the State developed a national action plan,</w:t>
            </w:r>
            <w:r w:rsidR="005D1C67">
              <w:rPr>
                <w:iCs/>
              </w:rPr>
              <w:t xml:space="preserve"> </w:t>
            </w:r>
            <w:proofErr w:type="gramStart"/>
            <w:r w:rsidRPr="00952090">
              <w:rPr>
                <w:iCs/>
              </w:rPr>
              <w:t>strategies</w:t>
            </w:r>
            <w:proofErr w:type="gramEnd"/>
            <w:r w:rsidRPr="00952090">
              <w:rPr>
                <w:iCs/>
              </w:rPr>
              <w:t xml:space="preserve"> or other measures in consultation and</w:t>
            </w:r>
            <w:r w:rsidRPr="00952090">
              <w:rPr>
                <w:iCs/>
              </w:rPr>
              <w:br/>
              <w:t>cooperation with indigenous peoples, to achieve the</w:t>
            </w:r>
            <w:r w:rsidR="005D1C67">
              <w:rPr>
                <w:iCs/>
              </w:rPr>
              <w:t xml:space="preserve"> </w:t>
            </w:r>
            <w:r w:rsidRPr="00952090">
              <w:rPr>
                <w:iCs/>
              </w:rPr>
              <w:t>ends of the UN Declaration on the Rights of</w:t>
            </w:r>
            <w:r w:rsidR="005D1C67">
              <w:rPr>
                <w:iCs/>
              </w:rPr>
              <w:t xml:space="preserve"> </w:t>
            </w:r>
            <w:r w:rsidRPr="00952090">
              <w:rPr>
                <w:iCs/>
              </w:rPr>
              <w:t>Indigenous Peoples (UNDRIP)?</w:t>
            </w:r>
          </w:p>
        </w:tc>
        <w:tc>
          <w:tcPr>
            <w:tcW w:w="3883" w:type="dxa"/>
            <w:noWrap/>
            <w:hideMark/>
          </w:tcPr>
          <w:p w14:paraId="0E859C62" w14:textId="77777777" w:rsidR="00952090" w:rsidRPr="00952090" w:rsidRDefault="00952090">
            <w:pPr>
              <w:rPr>
                <w:iCs/>
              </w:rPr>
            </w:pPr>
            <w:r w:rsidRPr="00952090">
              <w:rPr>
                <w:iCs/>
              </w:rPr>
              <w:t> </w:t>
            </w:r>
          </w:p>
        </w:tc>
      </w:tr>
      <w:tr w:rsidR="00952090" w:rsidRPr="00952090" w14:paraId="642E5650" w14:textId="77777777" w:rsidTr="007842F7">
        <w:trPr>
          <w:trHeight w:val="870"/>
        </w:trPr>
        <w:tc>
          <w:tcPr>
            <w:tcW w:w="1862" w:type="dxa"/>
            <w:vMerge/>
            <w:hideMark/>
          </w:tcPr>
          <w:p w14:paraId="7643875A" w14:textId="77777777" w:rsidR="00952090" w:rsidRPr="00952090" w:rsidRDefault="00952090">
            <w:pPr>
              <w:rPr>
                <w:b/>
                <w:bCs/>
                <w:iCs/>
              </w:rPr>
            </w:pPr>
          </w:p>
        </w:tc>
        <w:tc>
          <w:tcPr>
            <w:tcW w:w="3883" w:type="dxa"/>
            <w:hideMark/>
          </w:tcPr>
          <w:p w14:paraId="17AC916B" w14:textId="469495F5" w:rsidR="00952090" w:rsidRPr="00952090" w:rsidRDefault="00952090">
            <w:pPr>
              <w:rPr>
                <w:iCs/>
              </w:rPr>
            </w:pPr>
            <w:r w:rsidRPr="00952090">
              <w:rPr>
                <w:iCs/>
              </w:rPr>
              <w:t>19. Has the State developed initiatives to promote</w:t>
            </w:r>
            <w:r w:rsidR="005D1C67">
              <w:rPr>
                <w:iCs/>
              </w:rPr>
              <w:t xml:space="preserve"> </w:t>
            </w:r>
            <w:r w:rsidRPr="00952090">
              <w:rPr>
                <w:iCs/>
              </w:rPr>
              <w:t xml:space="preserve">awareness of UNDRIP among members of legislatures, the </w:t>
            </w:r>
            <w:proofErr w:type="gramStart"/>
            <w:r w:rsidRPr="00952090">
              <w:rPr>
                <w:iCs/>
              </w:rPr>
              <w:t>judiciary</w:t>
            </w:r>
            <w:proofErr w:type="gramEnd"/>
            <w:r w:rsidRPr="00952090">
              <w:rPr>
                <w:iCs/>
              </w:rPr>
              <w:t xml:space="preserve"> and the civil service?</w:t>
            </w:r>
          </w:p>
        </w:tc>
        <w:tc>
          <w:tcPr>
            <w:tcW w:w="3883" w:type="dxa"/>
            <w:noWrap/>
            <w:hideMark/>
          </w:tcPr>
          <w:p w14:paraId="525363F4" w14:textId="77777777" w:rsidR="00952090" w:rsidRPr="00952090" w:rsidRDefault="00952090">
            <w:pPr>
              <w:rPr>
                <w:iCs/>
              </w:rPr>
            </w:pPr>
            <w:r w:rsidRPr="00952090">
              <w:rPr>
                <w:iCs/>
              </w:rPr>
              <w:t> </w:t>
            </w:r>
          </w:p>
        </w:tc>
      </w:tr>
      <w:tr w:rsidR="00952090" w:rsidRPr="00952090" w14:paraId="2CAD0723" w14:textId="77777777" w:rsidTr="007842F7">
        <w:trPr>
          <w:trHeight w:val="870"/>
        </w:trPr>
        <w:tc>
          <w:tcPr>
            <w:tcW w:w="1862" w:type="dxa"/>
            <w:vMerge/>
            <w:hideMark/>
          </w:tcPr>
          <w:p w14:paraId="60B230A0" w14:textId="77777777" w:rsidR="00952090" w:rsidRPr="00952090" w:rsidRDefault="00952090">
            <w:pPr>
              <w:rPr>
                <w:b/>
                <w:bCs/>
                <w:iCs/>
              </w:rPr>
            </w:pPr>
          </w:p>
        </w:tc>
        <w:tc>
          <w:tcPr>
            <w:tcW w:w="3883" w:type="dxa"/>
            <w:hideMark/>
          </w:tcPr>
          <w:p w14:paraId="2F0043BE" w14:textId="1C8F3BCB" w:rsidR="00952090" w:rsidRPr="00952090" w:rsidRDefault="00952090">
            <w:pPr>
              <w:rPr>
                <w:iCs/>
              </w:rPr>
            </w:pPr>
            <w:r w:rsidRPr="00952090">
              <w:rPr>
                <w:iCs/>
              </w:rPr>
              <w:t>20. Does the State, in censuses and household surveys,</w:t>
            </w:r>
            <w:r w:rsidR="005D1C67">
              <w:rPr>
                <w:iCs/>
              </w:rPr>
              <w:t xml:space="preserve"> </w:t>
            </w:r>
            <w:r w:rsidRPr="00952090">
              <w:rPr>
                <w:iCs/>
              </w:rPr>
              <w:t>collect disaggregated data to monitor the achievement</w:t>
            </w:r>
            <w:r w:rsidRPr="00952090">
              <w:rPr>
                <w:iCs/>
              </w:rPr>
              <w:br/>
              <w:t>of the SDGs by indigenous peoples and individuals?</w:t>
            </w:r>
          </w:p>
        </w:tc>
        <w:tc>
          <w:tcPr>
            <w:tcW w:w="3883" w:type="dxa"/>
            <w:noWrap/>
            <w:hideMark/>
          </w:tcPr>
          <w:p w14:paraId="38338CCB" w14:textId="77777777" w:rsidR="00952090" w:rsidRPr="00952090" w:rsidRDefault="00952090">
            <w:pPr>
              <w:rPr>
                <w:iCs/>
              </w:rPr>
            </w:pPr>
            <w:r w:rsidRPr="00952090">
              <w:rPr>
                <w:iCs/>
              </w:rPr>
              <w:t> </w:t>
            </w:r>
          </w:p>
        </w:tc>
      </w:tr>
      <w:tr w:rsidR="00952090" w:rsidRPr="00952090" w14:paraId="2C271AE8" w14:textId="77777777" w:rsidTr="007842F7">
        <w:trPr>
          <w:trHeight w:val="870"/>
        </w:trPr>
        <w:tc>
          <w:tcPr>
            <w:tcW w:w="1862" w:type="dxa"/>
            <w:vMerge/>
            <w:hideMark/>
          </w:tcPr>
          <w:p w14:paraId="04F796D2" w14:textId="77777777" w:rsidR="00952090" w:rsidRPr="00952090" w:rsidRDefault="00952090">
            <w:pPr>
              <w:rPr>
                <w:b/>
                <w:bCs/>
                <w:iCs/>
              </w:rPr>
            </w:pPr>
          </w:p>
        </w:tc>
        <w:tc>
          <w:tcPr>
            <w:tcW w:w="3883" w:type="dxa"/>
            <w:hideMark/>
          </w:tcPr>
          <w:p w14:paraId="2961A63F" w14:textId="28FA583E" w:rsidR="00952090" w:rsidRPr="00952090" w:rsidRDefault="00952090">
            <w:pPr>
              <w:rPr>
                <w:iCs/>
              </w:rPr>
            </w:pPr>
            <w:r w:rsidRPr="00952090">
              <w:rPr>
                <w:iCs/>
              </w:rPr>
              <w:t>23. Has the State developed policies and programs to</w:t>
            </w:r>
            <w:r w:rsidR="005D1C67">
              <w:rPr>
                <w:iCs/>
              </w:rPr>
              <w:t xml:space="preserve"> </w:t>
            </w:r>
            <w:r w:rsidRPr="00952090">
              <w:rPr>
                <w:iCs/>
              </w:rPr>
              <w:t>promote capacity</w:t>
            </w:r>
            <w:r w:rsidR="005D1C67">
              <w:rPr>
                <w:iCs/>
              </w:rPr>
              <w:t xml:space="preserve"> </w:t>
            </w:r>
            <w:r w:rsidRPr="00952090">
              <w:rPr>
                <w:iCs/>
              </w:rPr>
              <w:t>building and strengthen leadership</w:t>
            </w:r>
            <w:r w:rsidRPr="00952090">
              <w:rPr>
                <w:iCs/>
              </w:rPr>
              <w:br/>
              <w:t>of indigenous women?</w:t>
            </w:r>
          </w:p>
        </w:tc>
        <w:tc>
          <w:tcPr>
            <w:tcW w:w="3883" w:type="dxa"/>
            <w:noWrap/>
            <w:hideMark/>
          </w:tcPr>
          <w:p w14:paraId="22337BF5" w14:textId="77777777" w:rsidR="00952090" w:rsidRPr="00952090" w:rsidRDefault="00952090">
            <w:pPr>
              <w:rPr>
                <w:iCs/>
              </w:rPr>
            </w:pPr>
            <w:r w:rsidRPr="00952090">
              <w:rPr>
                <w:iCs/>
              </w:rPr>
              <w:t> </w:t>
            </w:r>
          </w:p>
        </w:tc>
      </w:tr>
      <w:tr w:rsidR="00952090" w:rsidRPr="00952090" w14:paraId="5A509533" w14:textId="77777777" w:rsidTr="007842F7">
        <w:trPr>
          <w:trHeight w:val="580"/>
        </w:trPr>
        <w:tc>
          <w:tcPr>
            <w:tcW w:w="1862" w:type="dxa"/>
            <w:vMerge w:val="restart"/>
            <w:hideMark/>
          </w:tcPr>
          <w:p w14:paraId="733FF2E5" w14:textId="77777777" w:rsidR="00952090" w:rsidRPr="00952090" w:rsidRDefault="00952090" w:rsidP="00952090">
            <w:pPr>
              <w:rPr>
                <w:b/>
                <w:bCs/>
                <w:iCs/>
              </w:rPr>
            </w:pPr>
            <w:r w:rsidRPr="00952090">
              <w:rPr>
                <w:b/>
                <w:bCs/>
                <w:iCs/>
              </w:rPr>
              <w:t>Customary law</w:t>
            </w:r>
          </w:p>
        </w:tc>
        <w:tc>
          <w:tcPr>
            <w:tcW w:w="3883" w:type="dxa"/>
            <w:hideMark/>
          </w:tcPr>
          <w:p w14:paraId="7756395E" w14:textId="5E02E723" w:rsidR="00952090" w:rsidRPr="00952090" w:rsidRDefault="00952090">
            <w:pPr>
              <w:rPr>
                <w:iCs/>
              </w:rPr>
            </w:pPr>
            <w:r w:rsidRPr="00952090">
              <w:rPr>
                <w:iCs/>
              </w:rPr>
              <w:t>30. Is the jurisdiction of customary law institutions</w:t>
            </w:r>
            <w:r w:rsidR="005D1C67">
              <w:rPr>
                <w:iCs/>
              </w:rPr>
              <w:t xml:space="preserve"> </w:t>
            </w:r>
            <w:r w:rsidRPr="00952090">
              <w:rPr>
                <w:iCs/>
              </w:rPr>
              <w:t>recognised in the Constitution or national legislation?</w:t>
            </w:r>
          </w:p>
        </w:tc>
        <w:tc>
          <w:tcPr>
            <w:tcW w:w="3883" w:type="dxa"/>
            <w:hideMark/>
          </w:tcPr>
          <w:p w14:paraId="41E3C6DB" w14:textId="6D81B6FB" w:rsidR="00952090" w:rsidRPr="00952090" w:rsidRDefault="00952090">
            <w:pPr>
              <w:rPr>
                <w:iCs/>
              </w:rPr>
            </w:pPr>
            <w:r w:rsidRPr="00952090">
              <w:rPr>
                <w:iCs/>
              </w:rPr>
              <w:t>27. To what extent do your customary law</w:t>
            </w:r>
            <w:r w:rsidR="005D1C67">
              <w:rPr>
                <w:iCs/>
              </w:rPr>
              <w:t xml:space="preserve"> </w:t>
            </w:r>
            <w:r w:rsidRPr="00952090">
              <w:rPr>
                <w:iCs/>
              </w:rPr>
              <w:t>institutions/authorities handle the following situations:</w:t>
            </w:r>
          </w:p>
        </w:tc>
      </w:tr>
      <w:tr w:rsidR="00952090" w:rsidRPr="00952090" w14:paraId="466A784F" w14:textId="77777777" w:rsidTr="007842F7">
        <w:trPr>
          <w:trHeight w:val="1160"/>
        </w:trPr>
        <w:tc>
          <w:tcPr>
            <w:tcW w:w="1862" w:type="dxa"/>
            <w:vMerge/>
            <w:hideMark/>
          </w:tcPr>
          <w:p w14:paraId="6078B6F8" w14:textId="77777777" w:rsidR="00952090" w:rsidRPr="00952090" w:rsidRDefault="00952090">
            <w:pPr>
              <w:rPr>
                <w:b/>
                <w:bCs/>
                <w:iCs/>
              </w:rPr>
            </w:pPr>
          </w:p>
        </w:tc>
        <w:tc>
          <w:tcPr>
            <w:tcW w:w="3883" w:type="dxa"/>
            <w:hideMark/>
          </w:tcPr>
          <w:p w14:paraId="12102216" w14:textId="3C225A39" w:rsidR="00952090" w:rsidRPr="00952090" w:rsidRDefault="00952090">
            <w:pPr>
              <w:rPr>
                <w:iCs/>
              </w:rPr>
            </w:pPr>
            <w:r w:rsidRPr="00952090">
              <w:rPr>
                <w:iCs/>
              </w:rPr>
              <w:t>31. Has the State developed awareness-raising,</w:t>
            </w:r>
            <w:r w:rsidR="005D1C67">
              <w:rPr>
                <w:iCs/>
              </w:rPr>
              <w:t xml:space="preserve"> </w:t>
            </w:r>
            <w:r w:rsidRPr="00952090">
              <w:rPr>
                <w:iCs/>
              </w:rPr>
              <w:t>capacity-</w:t>
            </w:r>
            <w:proofErr w:type="gramStart"/>
            <w:r w:rsidRPr="00952090">
              <w:rPr>
                <w:iCs/>
              </w:rPr>
              <w:t>building</w:t>
            </w:r>
            <w:proofErr w:type="gramEnd"/>
            <w:r w:rsidRPr="00952090">
              <w:rPr>
                <w:iCs/>
              </w:rPr>
              <w:t xml:space="preserve"> or training programs on international</w:t>
            </w:r>
            <w:r w:rsidR="005D1C67">
              <w:rPr>
                <w:iCs/>
              </w:rPr>
              <w:t xml:space="preserve"> </w:t>
            </w:r>
            <w:r w:rsidRPr="00952090">
              <w:rPr>
                <w:iCs/>
              </w:rPr>
              <w:t>human rights standards for indigenous peoples'</w:t>
            </w:r>
            <w:r w:rsidR="005D1C67">
              <w:rPr>
                <w:iCs/>
              </w:rPr>
              <w:t xml:space="preserve"> </w:t>
            </w:r>
            <w:r w:rsidRPr="00952090">
              <w:rPr>
                <w:iCs/>
              </w:rPr>
              <w:t>authorities or institutions?</w:t>
            </w:r>
          </w:p>
        </w:tc>
        <w:tc>
          <w:tcPr>
            <w:tcW w:w="3883" w:type="dxa"/>
            <w:hideMark/>
          </w:tcPr>
          <w:p w14:paraId="0FF85F3E" w14:textId="058FF2E9" w:rsidR="00952090" w:rsidRPr="00952090" w:rsidRDefault="00952090">
            <w:pPr>
              <w:rPr>
                <w:iCs/>
              </w:rPr>
            </w:pPr>
            <w:r w:rsidRPr="00952090">
              <w:rPr>
                <w:iCs/>
              </w:rPr>
              <w:t>28. Has the State provided awareness-raising,</w:t>
            </w:r>
            <w:r w:rsidR="005D1C67">
              <w:rPr>
                <w:iCs/>
              </w:rPr>
              <w:t xml:space="preserve"> </w:t>
            </w:r>
            <w:r w:rsidRPr="00952090">
              <w:rPr>
                <w:iCs/>
              </w:rPr>
              <w:t>capacity-</w:t>
            </w:r>
            <w:proofErr w:type="gramStart"/>
            <w:r w:rsidRPr="00952090">
              <w:rPr>
                <w:iCs/>
              </w:rPr>
              <w:t>building</w:t>
            </w:r>
            <w:proofErr w:type="gramEnd"/>
            <w:r w:rsidRPr="00952090">
              <w:rPr>
                <w:iCs/>
              </w:rPr>
              <w:t xml:space="preserve"> or training programmes on</w:t>
            </w:r>
            <w:r w:rsidR="005D1C67">
              <w:rPr>
                <w:iCs/>
              </w:rPr>
              <w:t xml:space="preserve"> </w:t>
            </w:r>
            <w:r w:rsidRPr="00952090">
              <w:rPr>
                <w:iCs/>
              </w:rPr>
              <w:t>international human rights standards for your</w:t>
            </w:r>
            <w:r w:rsidR="005D1C67">
              <w:rPr>
                <w:iCs/>
              </w:rPr>
              <w:t xml:space="preserve"> </w:t>
            </w:r>
            <w:r w:rsidRPr="00952090">
              <w:rPr>
                <w:iCs/>
              </w:rPr>
              <w:t>indigenous authorities or institutions?</w:t>
            </w:r>
          </w:p>
        </w:tc>
      </w:tr>
      <w:tr w:rsidR="00952090" w:rsidRPr="00952090" w14:paraId="164FE8C5" w14:textId="77777777" w:rsidTr="007842F7">
        <w:trPr>
          <w:trHeight w:val="870"/>
        </w:trPr>
        <w:tc>
          <w:tcPr>
            <w:tcW w:w="1862" w:type="dxa"/>
            <w:vMerge/>
            <w:hideMark/>
          </w:tcPr>
          <w:p w14:paraId="7D963DAC" w14:textId="77777777" w:rsidR="00952090" w:rsidRPr="00952090" w:rsidRDefault="00952090">
            <w:pPr>
              <w:rPr>
                <w:b/>
                <w:bCs/>
                <w:iCs/>
              </w:rPr>
            </w:pPr>
          </w:p>
        </w:tc>
        <w:tc>
          <w:tcPr>
            <w:tcW w:w="3883" w:type="dxa"/>
            <w:hideMark/>
          </w:tcPr>
          <w:p w14:paraId="07C8DA90" w14:textId="77777777" w:rsidR="00952090" w:rsidRPr="00952090" w:rsidRDefault="00952090">
            <w:pPr>
              <w:rPr>
                <w:iCs/>
              </w:rPr>
            </w:pPr>
            <w:r w:rsidRPr="00952090">
              <w:rPr>
                <w:iCs/>
              </w:rPr>
              <w:t> </w:t>
            </w:r>
          </w:p>
        </w:tc>
        <w:tc>
          <w:tcPr>
            <w:tcW w:w="3883" w:type="dxa"/>
            <w:hideMark/>
          </w:tcPr>
          <w:p w14:paraId="3F756928" w14:textId="495BDFC0" w:rsidR="00952090" w:rsidRPr="00952090" w:rsidRDefault="00952090">
            <w:pPr>
              <w:rPr>
                <w:iCs/>
              </w:rPr>
            </w:pPr>
            <w:r w:rsidRPr="00952090">
              <w:rPr>
                <w:iCs/>
              </w:rPr>
              <w:t xml:space="preserve">36. Are any of your cultural, </w:t>
            </w:r>
            <w:proofErr w:type="gramStart"/>
            <w:r w:rsidRPr="00952090">
              <w:rPr>
                <w:iCs/>
              </w:rPr>
              <w:t>spiritual</w:t>
            </w:r>
            <w:proofErr w:type="gramEnd"/>
            <w:r w:rsidRPr="00952090">
              <w:rPr>
                <w:iCs/>
              </w:rPr>
              <w:t xml:space="preserve"> and religious</w:t>
            </w:r>
            <w:r w:rsidR="005D1C67">
              <w:rPr>
                <w:iCs/>
              </w:rPr>
              <w:t xml:space="preserve"> </w:t>
            </w:r>
            <w:r w:rsidRPr="00952090">
              <w:rPr>
                <w:iCs/>
              </w:rPr>
              <w:t>traditions, customs or ceremonies considered in</w:t>
            </w:r>
            <w:r w:rsidR="005D1C67">
              <w:rPr>
                <w:iCs/>
              </w:rPr>
              <w:t xml:space="preserve"> </w:t>
            </w:r>
            <w:r w:rsidRPr="00952090">
              <w:rPr>
                <w:iCs/>
              </w:rPr>
              <w:t>conflict with internationally recognised human rights?</w:t>
            </w:r>
          </w:p>
        </w:tc>
      </w:tr>
      <w:tr w:rsidR="00952090" w:rsidRPr="00952090" w14:paraId="2B2C07C9" w14:textId="77777777" w:rsidTr="007842F7">
        <w:trPr>
          <w:trHeight w:val="1510"/>
        </w:trPr>
        <w:tc>
          <w:tcPr>
            <w:tcW w:w="1862" w:type="dxa"/>
            <w:vMerge w:val="restart"/>
            <w:hideMark/>
          </w:tcPr>
          <w:p w14:paraId="12A17AC0" w14:textId="77777777" w:rsidR="00952090" w:rsidRPr="00952090" w:rsidRDefault="00952090" w:rsidP="00952090">
            <w:pPr>
              <w:rPr>
                <w:b/>
                <w:bCs/>
                <w:iCs/>
              </w:rPr>
            </w:pPr>
            <w:r w:rsidRPr="00952090">
              <w:rPr>
                <w:b/>
                <w:bCs/>
                <w:iCs/>
              </w:rPr>
              <w:t>Consultation and free, prior</w:t>
            </w:r>
            <w:r w:rsidRPr="00952090">
              <w:rPr>
                <w:b/>
                <w:bCs/>
                <w:iCs/>
              </w:rPr>
              <w:br/>
              <w:t xml:space="preserve">and </w:t>
            </w:r>
            <w:proofErr w:type="gramStart"/>
            <w:r w:rsidRPr="00952090">
              <w:rPr>
                <w:b/>
                <w:bCs/>
                <w:iCs/>
              </w:rPr>
              <w:t>informed  consent</w:t>
            </w:r>
            <w:proofErr w:type="gramEnd"/>
          </w:p>
        </w:tc>
        <w:tc>
          <w:tcPr>
            <w:tcW w:w="3883" w:type="dxa"/>
            <w:hideMark/>
          </w:tcPr>
          <w:p w14:paraId="57EEDF88" w14:textId="4D55A514" w:rsidR="00952090" w:rsidRPr="00952090" w:rsidRDefault="00952090">
            <w:pPr>
              <w:rPr>
                <w:iCs/>
              </w:rPr>
            </w:pPr>
            <w:r w:rsidRPr="00952090">
              <w:rPr>
                <w:iCs/>
              </w:rPr>
              <w:t>32. Does national legislation recognise the state's duty to</w:t>
            </w:r>
            <w:r w:rsidR="005D1C67">
              <w:rPr>
                <w:iCs/>
              </w:rPr>
              <w:t xml:space="preserve"> </w:t>
            </w:r>
            <w:r w:rsidRPr="00952090">
              <w:rPr>
                <w:iCs/>
              </w:rPr>
              <w:t xml:space="preserve">consult with indigenous peoples </w:t>
            </w:r>
            <w:proofErr w:type="gramStart"/>
            <w:r w:rsidRPr="00952090">
              <w:rPr>
                <w:iCs/>
              </w:rPr>
              <w:t>in order to</w:t>
            </w:r>
            <w:proofErr w:type="gramEnd"/>
            <w:r w:rsidRPr="00952090">
              <w:rPr>
                <w:iCs/>
              </w:rPr>
              <w:t xml:space="preserve"> obtain their</w:t>
            </w:r>
            <w:r w:rsidR="005D1C67">
              <w:rPr>
                <w:iCs/>
              </w:rPr>
              <w:t xml:space="preserve"> </w:t>
            </w:r>
            <w:r w:rsidRPr="00952090">
              <w:rPr>
                <w:iCs/>
              </w:rPr>
              <w:t>free, prior and informed consent before adopting or</w:t>
            </w:r>
            <w:r w:rsidR="005D1C67">
              <w:rPr>
                <w:iCs/>
              </w:rPr>
              <w:t xml:space="preserve"> </w:t>
            </w:r>
            <w:r w:rsidRPr="00952090">
              <w:rPr>
                <w:iCs/>
              </w:rPr>
              <w:t xml:space="preserve">implementing </w:t>
            </w:r>
            <w:r w:rsidRPr="00952090">
              <w:rPr>
                <w:iCs/>
              </w:rPr>
              <w:lastRenderedPageBreak/>
              <w:t>national legislative or administrative</w:t>
            </w:r>
            <w:r w:rsidRPr="00952090">
              <w:rPr>
                <w:iCs/>
              </w:rPr>
              <w:br/>
              <w:t>measures that may affect them?</w:t>
            </w:r>
          </w:p>
        </w:tc>
        <w:tc>
          <w:tcPr>
            <w:tcW w:w="3883" w:type="dxa"/>
            <w:hideMark/>
          </w:tcPr>
          <w:p w14:paraId="02023EB3" w14:textId="75D3EA60" w:rsidR="00952090" w:rsidRPr="00952090" w:rsidRDefault="00952090">
            <w:pPr>
              <w:rPr>
                <w:iCs/>
              </w:rPr>
            </w:pPr>
            <w:r w:rsidRPr="00952090">
              <w:rPr>
                <w:iCs/>
              </w:rPr>
              <w:lastRenderedPageBreak/>
              <w:t>29. Do local or central government institutions ensure that adequate consultations are undertaken with your</w:t>
            </w:r>
            <w:r w:rsidRPr="00952090">
              <w:rPr>
                <w:iCs/>
              </w:rPr>
              <w:br/>
              <w:t>community/ties before approval of projects or other</w:t>
            </w:r>
            <w:r w:rsidR="00EF21AA">
              <w:rPr>
                <w:iCs/>
              </w:rPr>
              <w:t xml:space="preserve"> </w:t>
            </w:r>
            <w:r w:rsidRPr="00952090">
              <w:rPr>
                <w:iCs/>
              </w:rPr>
              <w:t>measures that may affect you?</w:t>
            </w:r>
          </w:p>
        </w:tc>
      </w:tr>
      <w:tr w:rsidR="00952090" w:rsidRPr="00952090" w14:paraId="1DCE6734" w14:textId="77777777" w:rsidTr="007842F7">
        <w:trPr>
          <w:trHeight w:val="1540"/>
        </w:trPr>
        <w:tc>
          <w:tcPr>
            <w:tcW w:w="1862" w:type="dxa"/>
            <w:vMerge/>
            <w:hideMark/>
          </w:tcPr>
          <w:p w14:paraId="53336AAF" w14:textId="77777777" w:rsidR="00952090" w:rsidRPr="00952090" w:rsidRDefault="00952090">
            <w:pPr>
              <w:rPr>
                <w:b/>
                <w:bCs/>
                <w:iCs/>
              </w:rPr>
            </w:pPr>
          </w:p>
        </w:tc>
        <w:tc>
          <w:tcPr>
            <w:tcW w:w="3883" w:type="dxa"/>
            <w:hideMark/>
          </w:tcPr>
          <w:p w14:paraId="7690A30C" w14:textId="264F1566" w:rsidR="00952090" w:rsidRPr="00952090" w:rsidRDefault="00952090">
            <w:pPr>
              <w:rPr>
                <w:iCs/>
              </w:rPr>
            </w:pPr>
            <w:r w:rsidRPr="00952090">
              <w:rPr>
                <w:iCs/>
              </w:rPr>
              <w:t>33. Does national legislation recognise the state's duty to</w:t>
            </w:r>
            <w:r w:rsidR="005D1C67">
              <w:rPr>
                <w:iCs/>
              </w:rPr>
              <w:t xml:space="preserve"> </w:t>
            </w:r>
            <w:r w:rsidRPr="00952090">
              <w:rPr>
                <w:iCs/>
              </w:rPr>
              <w:t xml:space="preserve">consult with indigenous peoples </w:t>
            </w:r>
            <w:proofErr w:type="gramStart"/>
            <w:r w:rsidRPr="00952090">
              <w:rPr>
                <w:iCs/>
              </w:rPr>
              <w:t>in order to</w:t>
            </w:r>
            <w:proofErr w:type="gramEnd"/>
            <w:r w:rsidRPr="00952090">
              <w:rPr>
                <w:iCs/>
              </w:rPr>
              <w:t xml:space="preserve"> obtain their</w:t>
            </w:r>
            <w:r w:rsidR="005D1C67">
              <w:rPr>
                <w:iCs/>
              </w:rPr>
              <w:t xml:space="preserve"> </w:t>
            </w:r>
            <w:r w:rsidRPr="00952090">
              <w:rPr>
                <w:iCs/>
              </w:rPr>
              <w:t>free, prior and informed consent prior to approval of</w:t>
            </w:r>
            <w:r w:rsidR="005D1C67">
              <w:rPr>
                <w:iCs/>
              </w:rPr>
              <w:t xml:space="preserve"> </w:t>
            </w:r>
            <w:r w:rsidRPr="00952090">
              <w:rPr>
                <w:iCs/>
              </w:rPr>
              <w:t>any project that may affect their lands, territories or</w:t>
            </w:r>
            <w:r w:rsidR="005D1C67">
              <w:rPr>
                <w:iCs/>
              </w:rPr>
              <w:t xml:space="preserve"> </w:t>
            </w:r>
            <w:r w:rsidRPr="00952090">
              <w:rPr>
                <w:iCs/>
              </w:rPr>
              <w:t>resources?</w:t>
            </w:r>
          </w:p>
        </w:tc>
        <w:tc>
          <w:tcPr>
            <w:tcW w:w="3883" w:type="dxa"/>
            <w:hideMark/>
          </w:tcPr>
          <w:p w14:paraId="25CBFDA5" w14:textId="423D032D" w:rsidR="00952090" w:rsidRPr="00952090" w:rsidRDefault="00952090">
            <w:pPr>
              <w:rPr>
                <w:iCs/>
              </w:rPr>
            </w:pPr>
            <w:r w:rsidRPr="00952090">
              <w:rPr>
                <w:iCs/>
              </w:rPr>
              <w:t xml:space="preserve">30. Do local or central government institutions obtain the free, </w:t>
            </w:r>
            <w:proofErr w:type="gramStart"/>
            <w:r w:rsidRPr="00952090">
              <w:rPr>
                <w:iCs/>
              </w:rPr>
              <w:t>prior</w:t>
            </w:r>
            <w:proofErr w:type="gramEnd"/>
            <w:r w:rsidRPr="00952090">
              <w:rPr>
                <w:iCs/>
              </w:rPr>
              <w:t xml:space="preserve"> and informed consent of your community/ties before they approve projects or other</w:t>
            </w:r>
            <w:r w:rsidR="005D1C67">
              <w:rPr>
                <w:iCs/>
              </w:rPr>
              <w:t xml:space="preserve"> </w:t>
            </w:r>
            <w:r w:rsidRPr="00952090">
              <w:rPr>
                <w:iCs/>
              </w:rPr>
              <w:t>measures that affect you?</w:t>
            </w:r>
          </w:p>
        </w:tc>
      </w:tr>
      <w:tr w:rsidR="00952090" w:rsidRPr="00952090" w14:paraId="522A5BB5" w14:textId="77777777" w:rsidTr="007842F7">
        <w:trPr>
          <w:trHeight w:val="1160"/>
        </w:trPr>
        <w:tc>
          <w:tcPr>
            <w:tcW w:w="1862" w:type="dxa"/>
            <w:vMerge/>
            <w:hideMark/>
          </w:tcPr>
          <w:p w14:paraId="1259FB94" w14:textId="77777777" w:rsidR="00952090" w:rsidRPr="00952090" w:rsidRDefault="00952090">
            <w:pPr>
              <w:rPr>
                <w:b/>
                <w:bCs/>
                <w:iCs/>
              </w:rPr>
            </w:pPr>
          </w:p>
        </w:tc>
        <w:tc>
          <w:tcPr>
            <w:tcW w:w="3883" w:type="dxa"/>
            <w:hideMark/>
          </w:tcPr>
          <w:p w14:paraId="21150D65" w14:textId="638F47BA" w:rsidR="00952090" w:rsidRPr="00952090" w:rsidRDefault="00952090">
            <w:pPr>
              <w:rPr>
                <w:iCs/>
              </w:rPr>
            </w:pPr>
            <w:r w:rsidRPr="00952090">
              <w:rPr>
                <w:iCs/>
              </w:rPr>
              <w:t>34. Has the State developed operational procedures or</w:t>
            </w:r>
            <w:r w:rsidR="005D1C67">
              <w:rPr>
                <w:iCs/>
              </w:rPr>
              <w:t xml:space="preserve"> </w:t>
            </w:r>
            <w:r w:rsidRPr="00952090">
              <w:rPr>
                <w:iCs/>
              </w:rPr>
              <w:t>mechanisms for consultation with indigenous peoples</w:t>
            </w:r>
            <w:r w:rsidRPr="00952090">
              <w:rPr>
                <w:iCs/>
              </w:rPr>
              <w:br/>
              <w:t>at the following levels?</w:t>
            </w:r>
          </w:p>
        </w:tc>
        <w:tc>
          <w:tcPr>
            <w:tcW w:w="3883" w:type="dxa"/>
            <w:hideMark/>
          </w:tcPr>
          <w:p w14:paraId="3FAFB11C" w14:textId="07B4AAC0" w:rsidR="00952090" w:rsidRPr="00952090" w:rsidRDefault="00952090">
            <w:pPr>
              <w:rPr>
                <w:iCs/>
              </w:rPr>
            </w:pPr>
            <w:r w:rsidRPr="00952090">
              <w:rPr>
                <w:iCs/>
              </w:rPr>
              <w:t>3</w:t>
            </w:r>
            <w:r w:rsidR="005D1C67">
              <w:rPr>
                <w:iCs/>
              </w:rPr>
              <w:t>1</w:t>
            </w:r>
            <w:r w:rsidRPr="00952090">
              <w:rPr>
                <w:iCs/>
              </w:rPr>
              <w:t>. Do local or central government institutions ensure that your institutions/authorities participate in impact</w:t>
            </w:r>
            <w:r w:rsidR="005D1C67">
              <w:rPr>
                <w:iCs/>
              </w:rPr>
              <w:t xml:space="preserve"> </w:t>
            </w:r>
            <w:r w:rsidRPr="00952090">
              <w:rPr>
                <w:iCs/>
              </w:rPr>
              <w:t>assessments of projects that may affect your lands,</w:t>
            </w:r>
            <w:r w:rsidR="005D1C67">
              <w:rPr>
                <w:iCs/>
              </w:rPr>
              <w:t xml:space="preserve"> </w:t>
            </w:r>
            <w:proofErr w:type="gramStart"/>
            <w:r w:rsidRPr="00952090">
              <w:rPr>
                <w:iCs/>
              </w:rPr>
              <w:t>territories</w:t>
            </w:r>
            <w:proofErr w:type="gramEnd"/>
            <w:r w:rsidRPr="00952090">
              <w:rPr>
                <w:iCs/>
              </w:rPr>
              <w:t xml:space="preserve"> or resources?</w:t>
            </w:r>
          </w:p>
        </w:tc>
      </w:tr>
      <w:tr w:rsidR="00952090" w:rsidRPr="00952090" w14:paraId="1735786F" w14:textId="77777777" w:rsidTr="007842F7">
        <w:trPr>
          <w:trHeight w:val="1740"/>
        </w:trPr>
        <w:tc>
          <w:tcPr>
            <w:tcW w:w="1862" w:type="dxa"/>
            <w:vMerge/>
            <w:hideMark/>
          </w:tcPr>
          <w:p w14:paraId="3E0D151B" w14:textId="77777777" w:rsidR="00952090" w:rsidRPr="00952090" w:rsidRDefault="00952090">
            <w:pPr>
              <w:rPr>
                <w:b/>
                <w:bCs/>
                <w:iCs/>
              </w:rPr>
            </w:pPr>
          </w:p>
        </w:tc>
        <w:tc>
          <w:tcPr>
            <w:tcW w:w="3883" w:type="dxa"/>
            <w:hideMark/>
          </w:tcPr>
          <w:p w14:paraId="16EF8B4C" w14:textId="6979BE8B" w:rsidR="00952090" w:rsidRPr="00952090" w:rsidRDefault="00952090">
            <w:pPr>
              <w:rPr>
                <w:iCs/>
              </w:rPr>
            </w:pPr>
            <w:r w:rsidRPr="00952090">
              <w:rPr>
                <w:iCs/>
              </w:rPr>
              <w:t xml:space="preserve">48. Does the State ensure that social, spiritual, </w:t>
            </w:r>
            <w:proofErr w:type="gramStart"/>
            <w:r w:rsidRPr="00952090">
              <w:rPr>
                <w:iCs/>
              </w:rPr>
              <w:t>cultural</w:t>
            </w:r>
            <w:proofErr w:type="gramEnd"/>
            <w:r w:rsidR="005D1C67">
              <w:rPr>
                <w:iCs/>
              </w:rPr>
              <w:t xml:space="preserve"> </w:t>
            </w:r>
            <w:r w:rsidRPr="00952090">
              <w:rPr>
                <w:iCs/>
              </w:rPr>
              <w:t>and environmental impact assessments are</w:t>
            </w:r>
            <w:r w:rsidR="005D1C67">
              <w:rPr>
                <w:iCs/>
              </w:rPr>
              <w:t xml:space="preserve"> </w:t>
            </w:r>
            <w:r w:rsidRPr="00952090">
              <w:rPr>
                <w:iCs/>
              </w:rPr>
              <w:t>undertaken prior to approval of projects that may</w:t>
            </w:r>
            <w:r w:rsidRPr="00952090">
              <w:rPr>
                <w:iCs/>
              </w:rPr>
              <w:br/>
              <w:t>affect indigenous peoples’ lands, territories or</w:t>
            </w:r>
            <w:r w:rsidR="005D1C67">
              <w:rPr>
                <w:iCs/>
              </w:rPr>
              <w:t xml:space="preserve"> </w:t>
            </w:r>
            <w:r w:rsidRPr="00952090">
              <w:rPr>
                <w:iCs/>
              </w:rPr>
              <w:t>resources, with the participation of indigenous</w:t>
            </w:r>
            <w:r w:rsidR="005D1C67">
              <w:rPr>
                <w:iCs/>
              </w:rPr>
              <w:t xml:space="preserve"> </w:t>
            </w:r>
            <w:r w:rsidRPr="00952090">
              <w:rPr>
                <w:iCs/>
              </w:rPr>
              <w:t>peoples’ representative institutions?</w:t>
            </w:r>
          </w:p>
        </w:tc>
        <w:tc>
          <w:tcPr>
            <w:tcW w:w="3883" w:type="dxa"/>
            <w:noWrap/>
            <w:hideMark/>
          </w:tcPr>
          <w:p w14:paraId="7EBF97F4" w14:textId="77777777" w:rsidR="00952090" w:rsidRPr="00952090" w:rsidRDefault="00952090">
            <w:pPr>
              <w:rPr>
                <w:iCs/>
              </w:rPr>
            </w:pPr>
            <w:r w:rsidRPr="00952090">
              <w:rPr>
                <w:iCs/>
              </w:rPr>
              <w:t> </w:t>
            </w:r>
          </w:p>
        </w:tc>
      </w:tr>
      <w:tr w:rsidR="00952090" w:rsidRPr="00952090" w14:paraId="0BC50EF9" w14:textId="77777777" w:rsidTr="009F1C25">
        <w:trPr>
          <w:trHeight w:val="290"/>
        </w:trPr>
        <w:tc>
          <w:tcPr>
            <w:tcW w:w="9628" w:type="dxa"/>
            <w:gridSpan w:val="3"/>
            <w:shd w:val="clear" w:color="auto" w:fill="538135"/>
            <w:noWrap/>
            <w:hideMark/>
          </w:tcPr>
          <w:p w14:paraId="7959F97C" w14:textId="77777777" w:rsidR="00952090" w:rsidRPr="00952090" w:rsidRDefault="00952090" w:rsidP="00952090">
            <w:pPr>
              <w:jc w:val="center"/>
              <w:rPr>
                <w:b/>
                <w:bCs/>
                <w:iCs/>
              </w:rPr>
            </w:pPr>
            <w:r w:rsidRPr="009F1C25">
              <w:rPr>
                <w:b/>
                <w:bCs/>
                <w:iCs/>
                <w:color w:val="FFFFFF" w:themeColor="background1"/>
              </w:rPr>
              <w:t>Cultural integrity</w:t>
            </w:r>
          </w:p>
        </w:tc>
      </w:tr>
      <w:tr w:rsidR="00952090" w:rsidRPr="00952090" w14:paraId="137F0D9A" w14:textId="77777777" w:rsidTr="007842F7">
        <w:trPr>
          <w:trHeight w:val="1160"/>
        </w:trPr>
        <w:tc>
          <w:tcPr>
            <w:tcW w:w="1862" w:type="dxa"/>
            <w:vMerge w:val="restart"/>
            <w:hideMark/>
          </w:tcPr>
          <w:p w14:paraId="21DC22ED" w14:textId="77777777" w:rsidR="00952090" w:rsidRPr="00952090" w:rsidRDefault="00952090" w:rsidP="00952090">
            <w:pPr>
              <w:rPr>
                <w:b/>
                <w:bCs/>
                <w:iCs/>
              </w:rPr>
            </w:pPr>
            <w:r w:rsidRPr="00952090">
              <w:rPr>
                <w:b/>
                <w:bCs/>
                <w:iCs/>
              </w:rPr>
              <w:t>Cultural integrity</w:t>
            </w:r>
          </w:p>
        </w:tc>
        <w:tc>
          <w:tcPr>
            <w:tcW w:w="3883" w:type="dxa"/>
            <w:hideMark/>
          </w:tcPr>
          <w:p w14:paraId="1534A7FB" w14:textId="39E09FE2" w:rsidR="00952090" w:rsidRPr="00952090" w:rsidRDefault="00952090">
            <w:pPr>
              <w:rPr>
                <w:iCs/>
              </w:rPr>
            </w:pPr>
            <w:r w:rsidRPr="00952090">
              <w:rPr>
                <w:iCs/>
              </w:rPr>
              <w:t>35. Have there, since 2008, been incidents where State</w:t>
            </w:r>
            <w:r w:rsidR="005D1C67">
              <w:rPr>
                <w:iCs/>
              </w:rPr>
              <w:t xml:space="preserve"> </w:t>
            </w:r>
            <w:r w:rsidRPr="00952090">
              <w:rPr>
                <w:iCs/>
              </w:rPr>
              <w:t>authorities have removed indigenous children, without</w:t>
            </w:r>
            <w:r w:rsidRPr="00952090">
              <w:rPr>
                <w:iCs/>
              </w:rPr>
              <w:br/>
              <w:t xml:space="preserve">the free, </w:t>
            </w:r>
            <w:proofErr w:type="gramStart"/>
            <w:r w:rsidRPr="00952090">
              <w:rPr>
                <w:iCs/>
              </w:rPr>
              <w:t>prior</w:t>
            </w:r>
            <w:proofErr w:type="gramEnd"/>
            <w:r w:rsidRPr="00952090">
              <w:rPr>
                <w:iCs/>
              </w:rPr>
              <w:t xml:space="preserve"> and informed consent of the parents or</w:t>
            </w:r>
            <w:r w:rsidR="005D1C67">
              <w:rPr>
                <w:iCs/>
              </w:rPr>
              <w:t xml:space="preserve"> </w:t>
            </w:r>
            <w:r w:rsidRPr="00952090">
              <w:rPr>
                <w:iCs/>
              </w:rPr>
              <w:t>legal custodians?</w:t>
            </w:r>
          </w:p>
        </w:tc>
        <w:tc>
          <w:tcPr>
            <w:tcW w:w="3883" w:type="dxa"/>
            <w:hideMark/>
          </w:tcPr>
          <w:p w14:paraId="201CFF68" w14:textId="4E4A8CCE" w:rsidR="00952090" w:rsidRPr="00952090" w:rsidRDefault="00952090">
            <w:pPr>
              <w:rPr>
                <w:iCs/>
              </w:rPr>
            </w:pPr>
            <w:r w:rsidRPr="00952090">
              <w:rPr>
                <w:iCs/>
              </w:rPr>
              <w:t xml:space="preserve">35. Are there cultural, </w:t>
            </w:r>
            <w:proofErr w:type="gramStart"/>
            <w:r w:rsidRPr="00952090">
              <w:rPr>
                <w:iCs/>
              </w:rPr>
              <w:t>spiritual</w:t>
            </w:r>
            <w:proofErr w:type="gramEnd"/>
            <w:r w:rsidRPr="00952090">
              <w:rPr>
                <w:iCs/>
              </w:rPr>
              <w:t xml:space="preserve"> and religious traditions,</w:t>
            </w:r>
            <w:r w:rsidR="005D1C67">
              <w:rPr>
                <w:iCs/>
              </w:rPr>
              <w:t xml:space="preserve"> </w:t>
            </w:r>
            <w:r w:rsidRPr="00952090">
              <w:rPr>
                <w:iCs/>
              </w:rPr>
              <w:t>customs and ceremonies that you are prohibited or</w:t>
            </w:r>
            <w:r w:rsidRPr="00952090">
              <w:rPr>
                <w:iCs/>
              </w:rPr>
              <w:br/>
              <w:t>restricted to do?</w:t>
            </w:r>
          </w:p>
        </w:tc>
      </w:tr>
      <w:tr w:rsidR="00952090" w:rsidRPr="00952090" w14:paraId="7AD81DC8" w14:textId="77777777" w:rsidTr="007842F7">
        <w:trPr>
          <w:trHeight w:val="1160"/>
        </w:trPr>
        <w:tc>
          <w:tcPr>
            <w:tcW w:w="1862" w:type="dxa"/>
            <w:vMerge/>
            <w:hideMark/>
          </w:tcPr>
          <w:p w14:paraId="0C39981A" w14:textId="77777777" w:rsidR="00952090" w:rsidRPr="00952090" w:rsidRDefault="00952090">
            <w:pPr>
              <w:rPr>
                <w:b/>
                <w:bCs/>
                <w:iCs/>
              </w:rPr>
            </w:pPr>
          </w:p>
        </w:tc>
        <w:tc>
          <w:tcPr>
            <w:tcW w:w="3883" w:type="dxa"/>
            <w:noWrap/>
            <w:hideMark/>
          </w:tcPr>
          <w:p w14:paraId="188CD80B" w14:textId="77777777" w:rsidR="00952090" w:rsidRPr="00952090" w:rsidRDefault="00952090">
            <w:pPr>
              <w:rPr>
                <w:iCs/>
              </w:rPr>
            </w:pPr>
            <w:r w:rsidRPr="00952090">
              <w:rPr>
                <w:iCs/>
              </w:rPr>
              <w:t> </w:t>
            </w:r>
          </w:p>
        </w:tc>
        <w:tc>
          <w:tcPr>
            <w:tcW w:w="3883" w:type="dxa"/>
            <w:hideMark/>
          </w:tcPr>
          <w:p w14:paraId="6E48D31E" w14:textId="4D03A795" w:rsidR="00952090" w:rsidRPr="00952090" w:rsidRDefault="00952090">
            <w:pPr>
              <w:rPr>
                <w:iCs/>
              </w:rPr>
            </w:pPr>
            <w:r w:rsidRPr="00952090">
              <w:rPr>
                <w:iCs/>
              </w:rPr>
              <w:t>66. Have there, since 2008, been cases where children</w:t>
            </w:r>
            <w:r>
              <w:rPr>
                <w:iCs/>
              </w:rPr>
              <w:t xml:space="preserve"> </w:t>
            </w:r>
            <w:r w:rsidRPr="00952090">
              <w:rPr>
                <w:iCs/>
              </w:rPr>
              <w:t>have been removed from the community without the</w:t>
            </w:r>
            <w:r>
              <w:rPr>
                <w:iCs/>
              </w:rPr>
              <w:t xml:space="preserve"> </w:t>
            </w:r>
            <w:r w:rsidRPr="00952090">
              <w:rPr>
                <w:iCs/>
              </w:rPr>
              <w:t xml:space="preserve">free, </w:t>
            </w:r>
            <w:proofErr w:type="gramStart"/>
            <w:r w:rsidRPr="00952090">
              <w:rPr>
                <w:iCs/>
              </w:rPr>
              <w:t>prior</w:t>
            </w:r>
            <w:proofErr w:type="gramEnd"/>
            <w:r w:rsidRPr="00952090">
              <w:rPr>
                <w:iCs/>
              </w:rPr>
              <w:t xml:space="preserve"> and informed consent of the parents or legal</w:t>
            </w:r>
            <w:r>
              <w:rPr>
                <w:iCs/>
              </w:rPr>
              <w:t xml:space="preserve"> </w:t>
            </w:r>
            <w:r w:rsidRPr="00952090">
              <w:rPr>
                <w:iCs/>
              </w:rPr>
              <w:t>custodians?</w:t>
            </w:r>
          </w:p>
        </w:tc>
      </w:tr>
      <w:tr w:rsidR="00952090" w:rsidRPr="00952090" w14:paraId="30E8E802" w14:textId="77777777" w:rsidTr="007842F7">
        <w:trPr>
          <w:trHeight w:val="580"/>
        </w:trPr>
        <w:tc>
          <w:tcPr>
            <w:tcW w:w="1862" w:type="dxa"/>
            <w:vMerge w:val="restart"/>
            <w:hideMark/>
          </w:tcPr>
          <w:p w14:paraId="4FFB7379" w14:textId="77777777" w:rsidR="00952090" w:rsidRPr="00952090" w:rsidRDefault="00952090" w:rsidP="00952090">
            <w:pPr>
              <w:rPr>
                <w:b/>
                <w:bCs/>
                <w:iCs/>
              </w:rPr>
            </w:pPr>
            <w:r w:rsidRPr="00952090">
              <w:rPr>
                <w:b/>
                <w:bCs/>
                <w:iCs/>
              </w:rPr>
              <w:t>Languages</w:t>
            </w:r>
          </w:p>
        </w:tc>
        <w:tc>
          <w:tcPr>
            <w:tcW w:w="3883" w:type="dxa"/>
            <w:hideMark/>
          </w:tcPr>
          <w:p w14:paraId="7C89BF7F" w14:textId="23DB6686" w:rsidR="00952090" w:rsidRPr="00952090" w:rsidRDefault="00952090">
            <w:pPr>
              <w:rPr>
                <w:iCs/>
              </w:rPr>
            </w:pPr>
            <w:r w:rsidRPr="00952090">
              <w:rPr>
                <w:iCs/>
              </w:rPr>
              <w:t>36. Are indigenous language(s) recognised among the</w:t>
            </w:r>
            <w:r w:rsidR="005D1C67">
              <w:rPr>
                <w:iCs/>
              </w:rPr>
              <w:t xml:space="preserve"> </w:t>
            </w:r>
            <w:r w:rsidRPr="00952090">
              <w:rPr>
                <w:iCs/>
              </w:rPr>
              <w:t>official languages of the country?</w:t>
            </w:r>
          </w:p>
        </w:tc>
        <w:tc>
          <w:tcPr>
            <w:tcW w:w="3883" w:type="dxa"/>
            <w:hideMark/>
          </w:tcPr>
          <w:p w14:paraId="4B846379" w14:textId="75DC9D0A" w:rsidR="00952090" w:rsidRPr="00952090" w:rsidRDefault="00952090">
            <w:pPr>
              <w:rPr>
                <w:iCs/>
              </w:rPr>
            </w:pPr>
            <w:r w:rsidRPr="00952090">
              <w:rPr>
                <w:iCs/>
              </w:rPr>
              <w:t>32. Is your indigenous language (or languages)</w:t>
            </w:r>
            <w:r w:rsidR="005D1C67">
              <w:rPr>
                <w:iCs/>
              </w:rPr>
              <w:t xml:space="preserve"> c</w:t>
            </w:r>
            <w:r w:rsidRPr="00952090">
              <w:rPr>
                <w:iCs/>
              </w:rPr>
              <w:t>onsidered:</w:t>
            </w:r>
          </w:p>
        </w:tc>
      </w:tr>
      <w:tr w:rsidR="00952090" w:rsidRPr="00952090" w14:paraId="6D3C55FA" w14:textId="77777777" w:rsidTr="007842F7">
        <w:trPr>
          <w:trHeight w:val="870"/>
        </w:trPr>
        <w:tc>
          <w:tcPr>
            <w:tcW w:w="1862" w:type="dxa"/>
            <w:vMerge/>
            <w:hideMark/>
          </w:tcPr>
          <w:p w14:paraId="72196067" w14:textId="77777777" w:rsidR="00952090" w:rsidRPr="00952090" w:rsidRDefault="00952090">
            <w:pPr>
              <w:rPr>
                <w:b/>
                <w:bCs/>
                <w:iCs/>
              </w:rPr>
            </w:pPr>
          </w:p>
        </w:tc>
        <w:tc>
          <w:tcPr>
            <w:tcW w:w="3883" w:type="dxa"/>
            <w:hideMark/>
          </w:tcPr>
          <w:p w14:paraId="52943ACA" w14:textId="4CBC66EB" w:rsidR="00952090" w:rsidRPr="00952090" w:rsidRDefault="00952090">
            <w:pPr>
              <w:rPr>
                <w:iCs/>
              </w:rPr>
            </w:pPr>
            <w:r w:rsidRPr="00952090">
              <w:rPr>
                <w:iCs/>
              </w:rPr>
              <w:t>37. Are indigenous languages used in systems of</w:t>
            </w:r>
            <w:r>
              <w:rPr>
                <w:iCs/>
              </w:rPr>
              <w:t xml:space="preserve"> </w:t>
            </w:r>
            <w:r w:rsidRPr="00952090">
              <w:rPr>
                <w:iCs/>
              </w:rPr>
              <w:t xml:space="preserve">signposting, </w:t>
            </w:r>
            <w:proofErr w:type="gramStart"/>
            <w:r w:rsidRPr="00952090">
              <w:rPr>
                <w:iCs/>
              </w:rPr>
              <w:t>documentation</w:t>
            </w:r>
            <w:proofErr w:type="gramEnd"/>
            <w:r w:rsidRPr="00952090">
              <w:rPr>
                <w:iCs/>
              </w:rPr>
              <w:t xml:space="preserve"> and official</w:t>
            </w:r>
            <w:r>
              <w:rPr>
                <w:iCs/>
              </w:rPr>
              <w:t xml:space="preserve"> </w:t>
            </w:r>
            <w:r w:rsidRPr="00952090">
              <w:rPr>
                <w:iCs/>
              </w:rPr>
              <w:t>communications?</w:t>
            </w:r>
          </w:p>
        </w:tc>
        <w:tc>
          <w:tcPr>
            <w:tcW w:w="3883" w:type="dxa"/>
            <w:noWrap/>
            <w:hideMark/>
          </w:tcPr>
          <w:p w14:paraId="1BA03C77" w14:textId="77777777" w:rsidR="00952090" w:rsidRPr="00952090" w:rsidRDefault="00952090">
            <w:pPr>
              <w:rPr>
                <w:iCs/>
              </w:rPr>
            </w:pPr>
            <w:r w:rsidRPr="00952090">
              <w:rPr>
                <w:iCs/>
              </w:rPr>
              <w:t> </w:t>
            </w:r>
          </w:p>
        </w:tc>
      </w:tr>
      <w:tr w:rsidR="00952090" w:rsidRPr="00952090" w14:paraId="5CBF00A1" w14:textId="77777777" w:rsidTr="007842F7">
        <w:trPr>
          <w:trHeight w:val="870"/>
        </w:trPr>
        <w:tc>
          <w:tcPr>
            <w:tcW w:w="1862" w:type="dxa"/>
            <w:vMerge/>
            <w:hideMark/>
          </w:tcPr>
          <w:p w14:paraId="3EBB533A" w14:textId="77777777" w:rsidR="00952090" w:rsidRPr="00952090" w:rsidRDefault="00952090">
            <w:pPr>
              <w:rPr>
                <w:b/>
                <w:bCs/>
                <w:iCs/>
              </w:rPr>
            </w:pPr>
          </w:p>
        </w:tc>
        <w:tc>
          <w:tcPr>
            <w:tcW w:w="3883" w:type="dxa"/>
            <w:hideMark/>
          </w:tcPr>
          <w:p w14:paraId="3374B834" w14:textId="102B2379" w:rsidR="00952090" w:rsidRPr="00952090" w:rsidRDefault="00952090">
            <w:pPr>
              <w:rPr>
                <w:iCs/>
              </w:rPr>
            </w:pPr>
            <w:r w:rsidRPr="00952090">
              <w:rPr>
                <w:iCs/>
              </w:rPr>
              <w:t>38. Has the State developed special measures for</w:t>
            </w:r>
            <w:r w:rsidR="005D1C67">
              <w:rPr>
                <w:iCs/>
              </w:rPr>
              <w:t xml:space="preserve"> </w:t>
            </w:r>
            <w:r w:rsidRPr="00952090">
              <w:rPr>
                <w:iCs/>
              </w:rPr>
              <w:t xml:space="preserve">indigenous youth </w:t>
            </w:r>
            <w:proofErr w:type="gramStart"/>
            <w:r w:rsidRPr="00952090">
              <w:rPr>
                <w:iCs/>
              </w:rPr>
              <w:t>in the area of</w:t>
            </w:r>
            <w:proofErr w:type="gramEnd"/>
            <w:r w:rsidRPr="00952090">
              <w:rPr>
                <w:iCs/>
              </w:rPr>
              <w:t xml:space="preserve"> transmission of</w:t>
            </w:r>
            <w:r>
              <w:rPr>
                <w:iCs/>
              </w:rPr>
              <w:t xml:space="preserve"> </w:t>
            </w:r>
            <w:r w:rsidRPr="00952090">
              <w:rPr>
                <w:iCs/>
              </w:rPr>
              <w:t>traditional knowledge, languages and practices?</w:t>
            </w:r>
          </w:p>
        </w:tc>
        <w:tc>
          <w:tcPr>
            <w:tcW w:w="3883" w:type="dxa"/>
            <w:noWrap/>
            <w:hideMark/>
          </w:tcPr>
          <w:p w14:paraId="1FCB7E75" w14:textId="77777777" w:rsidR="00952090" w:rsidRPr="00952090" w:rsidRDefault="00952090">
            <w:pPr>
              <w:rPr>
                <w:iCs/>
              </w:rPr>
            </w:pPr>
            <w:r w:rsidRPr="00952090">
              <w:rPr>
                <w:iCs/>
              </w:rPr>
              <w:t> </w:t>
            </w:r>
          </w:p>
        </w:tc>
      </w:tr>
      <w:tr w:rsidR="007842F7" w:rsidRPr="00952090" w14:paraId="7FA1C4F8" w14:textId="77777777" w:rsidTr="007842F7">
        <w:trPr>
          <w:trHeight w:val="1270"/>
        </w:trPr>
        <w:tc>
          <w:tcPr>
            <w:tcW w:w="1862" w:type="dxa"/>
            <w:vMerge w:val="restart"/>
            <w:hideMark/>
          </w:tcPr>
          <w:p w14:paraId="26880E2F" w14:textId="77777777" w:rsidR="007842F7" w:rsidRPr="00952090" w:rsidRDefault="007842F7" w:rsidP="007842F7">
            <w:pPr>
              <w:rPr>
                <w:b/>
                <w:bCs/>
                <w:iCs/>
              </w:rPr>
            </w:pPr>
            <w:r w:rsidRPr="00952090">
              <w:rPr>
                <w:b/>
                <w:bCs/>
                <w:iCs/>
              </w:rPr>
              <w:lastRenderedPageBreak/>
              <w:t>Cultural heritage, traditional</w:t>
            </w:r>
            <w:r w:rsidRPr="00952090">
              <w:rPr>
                <w:b/>
                <w:bCs/>
                <w:iCs/>
              </w:rPr>
              <w:br/>
              <w:t>knowledge and intellectual</w:t>
            </w:r>
            <w:r w:rsidRPr="00952090">
              <w:rPr>
                <w:b/>
                <w:bCs/>
                <w:iCs/>
              </w:rPr>
              <w:br/>
              <w:t>property</w:t>
            </w:r>
          </w:p>
        </w:tc>
        <w:tc>
          <w:tcPr>
            <w:tcW w:w="3883" w:type="dxa"/>
            <w:hideMark/>
          </w:tcPr>
          <w:p w14:paraId="4C94F7EA" w14:textId="2A2B418A" w:rsidR="007842F7" w:rsidRPr="00952090" w:rsidRDefault="007842F7" w:rsidP="007842F7">
            <w:pPr>
              <w:rPr>
                <w:iCs/>
              </w:rPr>
            </w:pPr>
            <w:r w:rsidRPr="00952090">
              <w:rPr>
                <w:iCs/>
              </w:rPr>
              <w:t>39. Have their, since 2008, been incidents where cultural</w:t>
            </w:r>
            <w:r w:rsidR="00EF21AA">
              <w:rPr>
                <w:iCs/>
              </w:rPr>
              <w:t xml:space="preserve"> </w:t>
            </w:r>
            <w:r w:rsidRPr="00952090">
              <w:rPr>
                <w:iCs/>
              </w:rPr>
              <w:t>heritage, traditional knowledge or traditional cultural</w:t>
            </w:r>
            <w:r>
              <w:rPr>
                <w:iCs/>
              </w:rPr>
              <w:t xml:space="preserve"> </w:t>
            </w:r>
            <w:r w:rsidRPr="00952090">
              <w:rPr>
                <w:iCs/>
              </w:rPr>
              <w:t>expressions have been misappropriated or used</w:t>
            </w:r>
            <w:r w:rsidRPr="00952090">
              <w:rPr>
                <w:iCs/>
              </w:rPr>
              <w:br/>
              <w:t>without permission from the indigenous owners?</w:t>
            </w:r>
          </w:p>
        </w:tc>
        <w:tc>
          <w:tcPr>
            <w:tcW w:w="3883" w:type="dxa"/>
            <w:hideMark/>
          </w:tcPr>
          <w:p w14:paraId="09F7B9DB" w14:textId="76BB18F7" w:rsidR="007842F7" w:rsidRPr="00952090" w:rsidRDefault="007842F7" w:rsidP="007842F7">
            <w:pPr>
              <w:rPr>
                <w:iCs/>
              </w:rPr>
            </w:pPr>
            <w:r w:rsidRPr="00952090">
              <w:rPr>
                <w:iCs/>
              </w:rPr>
              <w:t>37. Does your people/community experience restrictions</w:t>
            </w:r>
            <w:r>
              <w:rPr>
                <w:iCs/>
              </w:rPr>
              <w:t xml:space="preserve"> </w:t>
            </w:r>
            <w:r w:rsidRPr="00952090">
              <w:rPr>
                <w:iCs/>
              </w:rPr>
              <w:t>in their free and privileged access to their religious and</w:t>
            </w:r>
            <w:r w:rsidRPr="00952090">
              <w:rPr>
                <w:iCs/>
              </w:rPr>
              <w:br/>
              <w:t>cultural sites?</w:t>
            </w:r>
          </w:p>
        </w:tc>
      </w:tr>
      <w:tr w:rsidR="007842F7" w:rsidRPr="00952090" w14:paraId="4A9482CA" w14:textId="77777777" w:rsidTr="007842F7">
        <w:trPr>
          <w:trHeight w:val="1160"/>
        </w:trPr>
        <w:tc>
          <w:tcPr>
            <w:tcW w:w="1862" w:type="dxa"/>
            <w:vMerge/>
            <w:hideMark/>
          </w:tcPr>
          <w:p w14:paraId="7C0E6A0E" w14:textId="77777777" w:rsidR="007842F7" w:rsidRPr="00952090" w:rsidRDefault="007842F7" w:rsidP="007842F7">
            <w:pPr>
              <w:rPr>
                <w:b/>
                <w:bCs/>
                <w:iCs/>
              </w:rPr>
            </w:pPr>
          </w:p>
        </w:tc>
        <w:tc>
          <w:tcPr>
            <w:tcW w:w="3883" w:type="dxa"/>
            <w:hideMark/>
          </w:tcPr>
          <w:p w14:paraId="5007A6FA" w14:textId="24082AA6" w:rsidR="007842F7" w:rsidRPr="00952090" w:rsidRDefault="007842F7" w:rsidP="007842F7">
            <w:pPr>
              <w:rPr>
                <w:iCs/>
              </w:rPr>
            </w:pPr>
            <w:r w:rsidRPr="00952090">
              <w:rPr>
                <w:iCs/>
              </w:rPr>
              <w:t>40. Has the State, in collaboration with the indigenous</w:t>
            </w:r>
            <w:r>
              <w:rPr>
                <w:iCs/>
              </w:rPr>
              <w:t xml:space="preserve"> </w:t>
            </w:r>
            <w:r w:rsidRPr="00952090">
              <w:rPr>
                <w:iCs/>
              </w:rPr>
              <w:t>peoples concerned, developed fair, transparent and</w:t>
            </w:r>
            <w:r w:rsidRPr="00952090">
              <w:rPr>
                <w:iCs/>
              </w:rPr>
              <w:br/>
              <w:t>effective mechanisms for access to and repatriation of</w:t>
            </w:r>
            <w:r>
              <w:rPr>
                <w:iCs/>
              </w:rPr>
              <w:t xml:space="preserve"> </w:t>
            </w:r>
            <w:r w:rsidRPr="00952090">
              <w:rPr>
                <w:iCs/>
              </w:rPr>
              <w:t>ceremonial objects and human remains?</w:t>
            </w:r>
          </w:p>
        </w:tc>
        <w:tc>
          <w:tcPr>
            <w:tcW w:w="3883" w:type="dxa"/>
            <w:hideMark/>
          </w:tcPr>
          <w:p w14:paraId="509DA374" w14:textId="280A2CFD" w:rsidR="007842F7" w:rsidRPr="00952090" w:rsidRDefault="007842F7" w:rsidP="007842F7">
            <w:pPr>
              <w:rPr>
                <w:iCs/>
              </w:rPr>
            </w:pPr>
            <w:r w:rsidRPr="00952090">
              <w:rPr>
                <w:iCs/>
              </w:rPr>
              <w:t>38. Have you, since 2008, experienced that others have</w:t>
            </w:r>
            <w:r>
              <w:rPr>
                <w:iCs/>
              </w:rPr>
              <w:t xml:space="preserve"> </w:t>
            </w:r>
            <w:r w:rsidRPr="00952090">
              <w:rPr>
                <w:iCs/>
              </w:rPr>
              <w:t>taken or used your cultural heritage, traditional</w:t>
            </w:r>
            <w:r w:rsidRPr="00952090">
              <w:rPr>
                <w:iCs/>
              </w:rPr>
              <w:br/>
              <w:t>knowledge or traditional cultural expressions without</w:t>
            </w:r>
            <w:r w:rsidRPr="00952090">
              <w:rPr>
                <w:iCs/>
              </w:rPr>
              <w:br/>
              <w:t>your permission?</w:t>
            </w:r>
          </w:p>
        </w:tc>
      </w:tr>
      <w:tr w:rsidR="007842F7" w:rsidRPr="00952090" w14:paraId="443F9359" w14:textId="77777777" w:rsidTr="009F1C25">
        <w:trPr>
          <w:trHeight w:val="290"/>
        </w:trPr>
        <w:tc>
          <w:tcPr>
            <w:tcW w:w="9628" w:type="dxa"/>
            <w:gridSpan w:val="3"/>
            <w:shd w:val="clear" w:color="auto" w:fill="538135"/>
            <w:noWrap/>
            <w:hideMark/>
          </w:tcPr>
          <w:p w14:paraId="7B1DE0A2" w14:textId="77777777" w:rsidR="007842F7" w:rsidRPr="00952090" w:rsidRDefault="007842F7" w:rsidP="007842F7">
            <w:pPr>
              <w:jc w:val="center"/>
              <w:rPr>
                <w:b/>
                <w:bCs/>
                <w:iCs/>
              </w:rPr>
            </w:pPr>
            <w:r w:rsidRPr="009F1C25">
              <w:rPr>
                <w:b/>
                <w:bCs/>
                <w:iCs/>
                <w:color w:val="FFFFFF" w:themeColor="background1"/>
              </w:rPr>
              <w:t xml:space="preserve">Lands, </w:t>
            </w:r>
            <w:proofErr w:type="gramStart"/>
            <w:r w:rsidRPr="009F1C25">
              <w:rPr>
                <w:b/>
                <w:bCs/>
                <w:iCs/>
                <w:color w:val="FFFFFF" w:themeColor="background1"/>
              </w:rPr>
              <w:t>territories</w:t>
            </w:r>
            <w:proofErr w:type="gramEnd"/>
            <w:r w:rsidRPr="009F1C25">
              <w:rPr>
                <w:b/>
                <w:bCs/>
                <w:iCs/>
                <w:color w:val="FFFFFF" w:themeColor="background1"/>
              </w:rPr>
              <w:t xml:space="preserve"> and resources</w:t>
            </w:r>
          </w:p>
        </w:tc>
      </w:tr>
      <w:tr w:rsidR="007842F7" w:rsidRPr="00952090" w14:paraId="5E051115" w14:textId="77777777" w:rsidTr="007842F7">
        <w:trPr>
          <w:trHeight w:val="940"/>
        </w:trPr>
        <w:tc>
          <w:tcPr>
            <w:tcW w:w="1862" w:type="dxa"/>
            <w:vMerge w:val="restart"/>
            <w:hideMark/>
          </w:tcPr>
          <w:p w14:paraId="560497C5" w14:textId="77777777" w:rsidR="007842F7" w:rsidRPr="00952090" w:rsidRDefault="007842F7" w:rsidP="007842F7">
            <w:pPr>
              <w:rPr>
                <w:b/>
                <w:bCs/>
                <w:iCs/>
              </w:rPr>
            </w:pPr>
            <w:r w:rsidRPr="00952090">
              <w:rPr>
                <w:b/>
                <w:bCs/>
                <w:iCs/>
              </w:rPr>
              <w:t xml:space="preserve">Recognition, </w:t>
            </w:r>
            <w:proofErr w:type="gramStart"/>
            <w:r w:rsidRPr="00952090">
              <w:rPr>
                <w:b/>
                <w:bCs/>
                <w:iCs/>
              </w:rPr>
              <w:t>protection</w:t>
            </w:r>
            <w:proofErr w:type="gramEnd"/>
            <w:r w:rsidRPr="00952090">
              <w:rPr>
                <w:b/>
                <w:bCs/>
                <w:iCs/>
              </w:rPr>
              <w:t xml:space="preserve"> and adjudication of inherent rights to lands, territories and natural resources</w:t>
            </w:r>
          </w:p>
        </w:tc>
        <w:tc>
          <w:tcPr>
            <w:tcW w:w="3883" w:type="dxa"/>
            <w:hideMark/>
          </w:tcPr>
          <w:p w14:paraId="093F43A0" w14:textId="11F7845A" w:rsidR="007842F7" w:rsidRPr="00952090" w:rsidRDefault="007842F7" w:rsidP="007842F7">
            <w:pPr>
              <w:rPr>
                <w:iCs/>
              </w:rPr>
            </w:pPr>
            <w:r w:rsidRPr="00952090">
              <w:rPr>
                <w:iCs/>
              </w:rPr>
              <w:t>41. Does national legislation recognise indigenous</w:t>
            </w:r>
            <w:r w:rsidR="00EF21AA">
              <w:rPr>
                <w:iCs/>
              </w:rPr>
              <w:t xml:space="preserve"> </w:t>
            </w:r>
            <w:r w:rsidRPr="00952090">
              <w:rPr>
                <w:iCs/>
              </w:rPr>
              <w:t xml:space="preserve">peoples’ collective rights to lands, </w:t>
            </w:r>
            <w:proofErr w:type="gramStart"/>
            <w:r w:rsidRPr="00952090">
              <w:rPr>
                <w:iCs/>
              </w:rPr>
              <w:t>territories</w:t>
            </w:r>
            <w:proofErr w:type="gramEnd"/>
            <w:r w:rsidRPr="00952090">
              <w:rPr>
                <w:iCs/>
              </w:rPr>
              <w:t xml:space="preserve"> and</w:t>
            </w:r>
            <w:r w:rsidR="00EF21AA">
              <w:rPr>
                <w:iCs/>
              </w:rPr>
              <w:t xml:space="preserve"> </w:t>
            </w:r>
            <w:r w:rsidRPr="00952090">
              <w:rPr>
                <w:iCs/>
              </w:rPr>
              <w:t>resources?</w:t>
            </w:r>
          </w:p>
        </w:tc>
        <w:tc>
          <w:tcPr>
            <w:tcW w:w="3883" w:type="dxa"/>
            <w:hideMark/>
          </w:tcPr>
          <w:p w14:paraId="5B12098B" w14:textId="4493BE64" w:rsidR="007842F7" w:rsidRPr="00952090" w:rsidRDefault="007842F7" w:rsidP="007842F7">
            <w:pPr>
              <w:rPr>
                <w:iCs/>
              </w:rPr>
            </w:pPr>
            <w:r w:rsidRPr="00952090">
              <w:rPr>
                <w:iCs/>
              </w:rPr>
              <w:t>41. Is your right to lands, territories and resources</w:t>
            </w:r>
            <w:r w:rsidR="00EF21AA">
              <w:rPr>
                <w:iCs/>
              </w:rPr>
              <w:t xml:space="preserve"> </w:t>
            </w:r>
            <w:r w:rsidRPr="00952090">
              <w:rPr>
                <w:iCs/>
              </w:rPr>
              <w:t>recognised by the government?</w:t>
            </w:r>
          </w:p>
        </w:tc>
      </w:tr>
      <w:tr w:rsidR="007842F7" w:rsidRPr="00952090" w14:paraId="4D748F66" w14:textId="77777777" w:rsidTr="007842F7">
        <w:trPr>
          <w:trHeight w:val="1450"/>
        </w:trPr>
        <w:tc>
          <w:tcPr>
            <w:tcW w:w="1862" w:type="dxa"/>
            <w:vMerge/>
            <w:hideMark/>
          </w:tcPr>
          <w:p w14:paraId="036D2893" w14:textId="77777777" w:rsidR="007842F7" w:rsidRPr="00952090" w:rsidRDefault="007842F7" w:rsidP="007842F7">
            <w:pPr>
              <w:rPr>
                <w:b/>
                <w:bCs/>
                <w:iCs/>
              </w:rPr>
            </w:pPr>
          </w:p>
        </w:tc>
        <w:tc>
          <w:tcPr>
            <w:tcW w:w="3883" w:type="dxa"/>
            <w:hideMark/>
          </w:tcPr>
          <w:p w14:paraId="0DBA4FFE" w14:textId="62C123BA" w:rsidR="007842F7" w:rsidRPr="00952090" w:rsidRDefault="007842F7" w:rsidP="007842F7">
            <w:pPr>
              <w:rPr>
                <w:iCs/>
              </w:rPr>
            </w:pPr>
            <w:r w:rsidRPr="00952090">
              <w:rPr>
                <w:iCs/>
              </w:rPr>
              <w:t>42. Has the State adopted clear procedures for</w:t>
            </w:r>
            <w:r w:rsidR="00EF21AA">
              <w:rPr>
                <w:iCs/>
              </w:rPr>
              <w:t xml:space="preserve"> </w:t>
            </w:r>
            <w:r w:rsidRPr="00952090">
              <w:rPr>
                <w:iCs/>
              </w:rPr>
              <w:t>identification, demarcation, mapping and registration</w:t>
            </w:r>
            <w:r w:rsidRPr="00952090">
              <w:rPr>
                <w:iCs/>
              </w:rPr>
              <w:br/>
              <w:t xml:space="preserve">of indigenous peoples’ lands </w:t>
            </w:r>
            <w:proofErr w:type="gramStart"/>
            <w:r w:rsidRPr="00952090">
              <w:rPr>
                <w:iCs/>
              </w:rPr>
              <w:t xml:space="preserve">or </w:t>
            </w:r>
            <w:r w:rsidR="00EF21AA">
              <w:rPr>
                <w:iCs/>
              </w:rPr>
              <w:t xml:space="preserve"> </w:t>
            </w:r>
            <w:proofErr w:type="spellStart"/>
            <w:r w:rsidRPr="00952090">
              <w:rPr>
                <w:iCs/>
              </w:rPr>
              <w:t>erritories</w:t>
            </w:r>
            <w:proofErr w:type="spellEnd"/>
            <w:proofErr w:type="gramEnd"/>
            <w:r w:rsidRPr="00952090">
              <w:rPr>
                <w:iCs/>
              </w:rPr>
              <w:t xml:space="preserve"> in</w:t>
            </w:r>
            <w:r w:rsidR="00EF21AA">
              <w:rPr>
                <w:iCs/>
              </w:rPr>
              <w:t xml:space="preserve"> </w:t>
            </w:r>
            <w:r w:rsidRPr="00952090">
              <w:rPr>
                <w:iCs/>
              </w:rPr>
              <w:t>consultation with and in accordance with indigenous</w:t>
            </w:r>
            <w:r w:rsidRPr="00952090">
              <w:rPr>
                <w:iCs/>
              </w:rPr>
              <w:br/>
              <w:t>norms, values and customs?</w:t>
            </w:r>
          </w:p>
        </w:tc>
        <w:tc>
          <w:tcPr>
            <w:tcW w:w="3883" w:type="dxa"/>
            <w:hideMark/>
          </w:tcPr>
          <w:p w14:paraId="3F9B8CC7" w14:textId="643654A7" w:rsidR="007842F7" w:rsidRPr="00952090" w:rsidRDefault="007842F7" w:rsidP="007842F7">
            <w:pPr>
              <w:rPr>
                <w:iCs/>
              </w:rPr>
            </w:pPr>
            <w:r w:rsidRPr="00952090">
              <w:rPr>
                <w:iCs/>
              </w:rPr>
              <w:t>45. Does your people/community experience conflicts</w:t>
            </w:r>
            <w:r w:rsidR="00EF21AA">
              <w:rPr>
                <w:iCs/>
              </w:rPr>
              <w:t xml:space="preserve"> </w:t>
            </w:r>
            <w:r w:rsidRPr="00952090">
              <w:rPr>
                <w:iCs/>
              </w:rPr>
              <w:t>related to land or natural resources?</w:t>
            </w:r>
          </w:p>
        </w:tc>
      </w:tr>
      <w:tr w:rsidR="007842F7" w:rsidRPr="00952090" w14:paraId="076EBB41" w14:textId="77777777" w:rsidTr="007842F7">
        <w:trPr>
          <w:trHeight w:val="1160"/>
        </w:trPr>
        <w:tc>
          <w:tcPr>
            <w:tcW w:w="1862" w:type="dxa"/>
            <w:vMerge/>
            <w:hideMark/>
          </w:tcPr>
          <w:p w14:paraId="0BAE257B" w14:textId="77777777" w:rsidR="007842F7" w:rsidRPr="00952090" w:rsidRDefault="007842F7" w:rsidP="007842F7">
            <w:pPr>
              <w:rPr>
                <w:b/>
                <w:bCs/>
                <w:iCs/>
              </w:rPr>
            </w:pPr>
          </w:p>
        </w:tc>
        <w:tc>
          <w:tcPr>
            <w:tcW w:w="3883" w:type="dxa"/>
            <w:hideMark/>
          </w:tcPr>
          <w:p w14:paraId="32E0A8F7" w14:textId="77777777" w:rsidR="007842F7" w:rsidRPr="00952090" w:rsidRDefault="007842F7" w:rsidP="007842F7">
            <w:pPr>
              <w:rPr>
                <w:iCs/>
              </w:rPr>
            </w:pPr>
            <w:r w:rsidRPr="00952090">
              <w:rPr>
                <w:iCs/>
              </w:rPr>
              <w:t xml:space="preserve">45. Have there, since 2008, been incidents of settlements, land grabbing, land use or resource extraction without indigenous peoples’ free, </w:t>
            </w:r>
            <w:proofErr w:type="gramStart"/>
            <w:r w:rsidRPr="00952090">
              <w:rPr>
                <w:iCs/>
              </w:rPr>
              <w:t>prior</w:t>
            </w:r>
            <w:proofErr w:type="gramEnd"/>
            <w:r w:rsidRPr="00952090">
              <w:rPr>
                <w:iCs/>
              </w:rPr>
              <w:t xml:space="preserve"> and informed consent?</w:t>
            </w:r>
          </w:p>
        </w:tc>
        <w:tc>
          <w:tcPr>
            <w:tcW w:w="3883" w:type="dxa"/>
            <w:hideMark/>
          </w:tcPr>
          <w:p w14:paraId="6FBED7EE" w14:textId="215E1CF5" w:rsidR="007842F7" w:rsidRPr="00952090" w:rsidRDefault="007842F7" w:rsidP="007842F7">
            <w:pPr>
              <w:rPr>
                <w:iCs/>
              </w:rPr>
            </w:pPr>
            <w:r w:rsidRPr="00952090">
              <w:rPr>
                <w:iCs/>
              </w:rPr>
              <w:t>47. Have your people or community/</w:t>
            </w:r>
            <w:proofErr w:type="spellStart"/>
            <w:r w:rsidRPr="00952090">
              <w:rPr>
                <w:iCs/>
              </w:rPr>
              <w:t>ies</w:t>
            </w:r>
            <w:proofErr w:type="spellEnd"/>
            <w:r w:rsidRPr="00952090">
              <w:rPr>
                <w:iCs/>
              </w:rPr>
              <w:t>, since 2008,</w:t>
            </w:r>
            <w:r w:rsidR="00EF21AA">
              <w:rPr>
                <w:iCs/>
              </w:rPr>
              <w:t xml:space="preserve"> </w:t>
            </w:r>
            <w:r w:rsidRPr="00952090">
              <w:rPr>
                <w:iCs/>
              </w:rPr>
              <w:t>experienced incidents of settlement, land grabbing,</w:t>
            </w:r>
            <w:r w:rsidR="00EF21AA">
              <w:rPr>
                <w:iCs/>
              </w:rPr>
              <w:t xml:space="preserve"> </w:t>
            </w:r>
            <w:r w:rsidRPr="00952090">
              <w:rPr>
                <w:iCs/>
              </w:rPr>
              <w:t xml:space="preserve">land use or resource extraction without your free, </w:t>
            </w:r>
            <w:proofErr w:type="gramStart"/>
            <w:r w:rsidRPr="00952090">
              <w:rPr>
                <w:iCs/>
              </w:rPr>
              <w:t>prior</w:t>
            </w:r>
            <w:proofErr w:type="gramEnd"/>
            <w:r w:rsidR="00EF21AA">
              <w:rPr>
                <w:iCs/>
              </w:rPr>
              <w:t xml:space="preserve"> </w:t>
            </w:r>
            <w:r w:rsidRPr="00952090">
              <w:rPr>
                <w:iCs/>
              </w:rPr>
              <w:t>and informed consent?</w:t>
            </w:r>
          </w:p>
        </w:tc>
      </w:tr>
      <w:tr w:rsidR="007842F7" w:rsidRPr="00952090" w14:paraId="24362433" w14:textId="77777777" w:rsidTr="007842F7">
        <w:trPr>
          <w:trHeight w:val="870"/>
        </w:trPr>
        <w:tc>
          <w:tcPr>
            <w:tcW w:w="1862" w:type="dxa"/>
            <w:hideMark/>
          </w:tcPr>
          <w:p w14:paraId="3E124E68" w14:textId="77777777" w:rsidR="007842F7" w:rsidRPr="00952090" w:rsidRDefault="007842F7" w:rsidP="007842F7">
            <w:pPr>
              <w:rPr>
                <w:b/>
                <w:bCs/>
                <w:iCs/>
              </w:rPr>
            </w:pPr>
            <w:r w:rsidRPr="00952090">
              <w:rPr>
                <w:b/>
                <w:bCs/>
                <w:iCs/>
              </w:rPr>
              <w:t>Dispossession, removal and</w:t>
            </w:r>
            <w:r w:rsidRPr="00952090">
              <w:rPr>
                <w:b/>
                <w:bCs/>
                <w:iCs/>
              </w:rPr>
              <w:br/>
              <w:t>relocation</w:t>
            </w:r>
          </w:p>
        </w:tc>
        <w:tc>
          <w:tcPr>
            <w:tcW w:w="3883" w:type="dxa"/>
            <w:hideMark/>
          </w:tcPr>
          <w:p w14:paraId="5F56C28C" w14:textId="54023561" w:rsidR="007842F7" w:rsidRPr="00952090" w:rsidRDefault="007842F7" w:rsidP="007842F7">
            <w:pPr>
              <w:rPr>
                <w:iCs/>
              </w:rPr>
            </w:pPr>
            <w:r w:rsidRPr="00952090">
              <w:rPr>
                <w:iCs/>
              </w:rPr>
              <w:t>46. Have there, since 2008, been incidents of</w:t>
            </w:r>
            <w:r w:rsidR="00EF21AA">
              <w:rPr>
                <w:iCs/>
              </w:rPr>
              <w:t xml:space="preserve"> </w:t>
            </w:r>
            <w:r w:rsidRPr="00952090">
              <w:rPr>
                <w:iCs/>
              </w:rPr>
              <w:t>displacement or relocation of indigenous peoples</w:t>
            </w:r>
            <w:r w:rsidR="00EF21AA">
              <w:rPr>
                <w:iCs/>
              </w:rPr>
              <w:t xml:space="preserve"> </w:t>
            </w:r>
            <w:r w:rsidRPr="00952090">
              <w:rPr>
                <w:iCs/>
              </w:rPr>
              <w:t xml:space="preserve">without free, </w:t>
            </w:r>
            <w:proofErr w:type="gramStart"/>
            <w:r w:rsidRPr="00952090">
              <w:rPr>
                <w:iCs/>
              </w:rPr>
              <w:t>prior</w:t>
            </w:r>
            <w:proofErr w:type="gramEnd"/>
            <w:r w:rsidRPr="00952090">
              <w:rPr>
                <w:iCs/>
              </w:rPr>
              <w:t xml:space="preserve"> and informed consent?</w:t>
            </w:r>
          </w:p>
        </w:tc>
        <w:tc>
          <w:tcPr>
            <w:tcW w:w="3883" w:type="dxa"/>
            <w:hideMark/>
          </w:tcPr>
          <w:p w14:paraId="1E725BBD" w14:textId="4676CE74" w:rsidR="007842F7" w:rsidRPr="00952090" w:rsidRDefault="007842F7" w:rsidP="007842F7">
            <w:pPr>
              <w:rPr>
                <w:iCs/>
              </w:rPr>
            </w:pPr>
            <w:r w:rsidRPr="00952090">
              <w:rPr>
                <w:iCs/>
              </w:rPr>
              <w:t>48. Have your people or community/</w:t>
            </w:r>
            <w:proofErr w:type="spellStart"/>
            <w:r w:rsidRPr="00952090">
              <w:rPr>
                <w:iCs/>
              </w:rPr>
              <w:t>ies</w:t>
            </w:r>
            <w:proofErr w:type="spellEnd"/>
            <w:r w:rsidRPr="00952090">
              <w:rPr>
                <w:iCs/>
              </w:rPr>
              <w:t>, since 2008,</w:t>
            </w:r>
            <w:r w:rsidR="00EF21AA">
              <w:rPr>
                <w:iCs/>
              </w:rPr>
              <w:t xml:space="preserve"> </w:t>
            </w:r>
            <w:r w:rsidRPr="00952090">
              <w:rPr>
                <w:iCs/>
              </w:rPr>
              <w:t>experienced incidents of displacement or relocation</w:t>
            </w:r>
            <w:r w:rsidR="00EF21AA">
              <w:rPr>
                <w:iCs/>
              </w:rPr>
              <w:t xml:space="preserve"> </w:t>
            </w:r>
            <w:r w:rsidRPr="00952090">
              <w:rPr>
                <w:iCs/>
              </w:rPr>
              <w:t xml:space="preserve">without your free, </w:t>
            </w:r>
            <w:proofErr w:type="gramStart"/>
            <w:r w:rsidRPr="00952090">
              <w:rPr>
                <w:iCs/>
              </w:rPr>
              <w:t>prior</w:t>
            </w:r>
            <w:proofErr w:type="gramEnd"/>
            <w:r w:rsidRPr="00952090">
              <w:rPr>
                <w:iCs/>
              </w:rPr>
              <w:t xml:space="preserve"> and informed consent?</w:t>
            </w:r>
          </w:p>
        </w:tc>
      </w:tr>
      <w:tr w:rsidR="007842F7" w:rsidRPr="00952090" w14:paraId="2525BE71" w14:textId="77777777" w:rsidTr="007842F7">
        <w:trPr>
          <w:trHeight w:val="870"/>
        </w:trPr>
        <w:tc>
          <w:tcPr>
            <w:tcW w:w="1862" w:type="dxa"/>
            <w:vMerge w:val="restart"/>
            <w:hideMark/>
          </w:tcPr>
          <w:p w14:paraId="4C177764" w14:textId="77777777" w:rsidR="007842F7" w:rsidRPr="00952090" w:rsidRDefault="007842F7" w:rsidP="007842F7">
            <w:pPr>
              <w:rPr>
                <w:b/>
                <w:bCs/>
                <w:iCs/>
              </w:rPr>
            </w:pPr>
            <w:r w:rsidRPr="00952090">
              <w:rPr>
                <w:b/>
                <w:bCs/>
                <w:iCs/>
              </w:rPr>
              <w:t>Environment</w:t>
            </w:r>
          </w:p>
        </w:tc>
        <w:tc>
          <w:tcPr>
            <w:tcW w:w="3883" w:type="dxa"/>
            <w:hideMark/>
          </w:tcPr>
          <w:p w14:paraId="3B4C2061" w14:textId="282F5251" w:rsidR="007842F7" w:rsidRPr="00952090" w:rsidRDefault="007842F7" w:rsidP="007842F7">
            <w:pPr>
              <w:rPr>
                <w:iCs/>
              </w:rPr>
            </w:pPr>
            <w:r w:rsidRPr="00952090">
              <w:rPr>
                <w:iCs/>
              </w:rPr>
              <w:t>47. Has the State, since 2008, established or extended</w:t>
            </w:r>
            <w:r w:rsidR="00EF21AA">
              <w:rPr>
                <w:iCs/>
              </w:rPr>
              <w:t xml:space="preserve"> </w:t>
            </w:r>
            <w:r w:rsidRPr="00952090">
              <w:rPr>
                <w:iCs/>
              </w:rPr>
              <w:t>protected areas on indigenous peoples' territories</w:t>
            </w:r>
            <w:r w:rsidRPr="00952090">
              <w:rPr>
                <w:iCs/>
              </w:rPr>
              <w:br/>
              <w:t xml:space="preserve">without their free, </w:t>
            </w:r>
            <w:proofErr w:type="gramStart"/>
            <w:r w:rsidRPr="00952090">
              <w:rPr>
                <w:iCs/>
              </w:rPr>
              <w:t>prior</w:t>
            </w:r>
            <w:proofErr w:type="gramEnd"/>
            <w:r w:rsidRPr="00952090">
              <w:rPr>
                <w:iCs/>
              </w:rPr>
              <w:t xml:space="preserve"> and informed consent?</w:t>
            </w:r>
          </w:p>
        </w:tc>
        <w:tc>
          <w:tcPr>
            <w:tcW w:w="3883" w:type="dxa"/>
            <w:hideMark/>
          </w:tcPr>
          <w:p w14:paraId="7282F609" w14:textId="77777777" w:rsidR="007842F7" w:rsidRPr="00952090" w:rsidRDefault="007842F7" w:rsidP="007842F7">
            <w:pPr>
              <w:rPr>
                <w:iCs/>
              </w:rPr>
            </w:pPr>
            <w:r w:rsidRPr="00952090">
              <w:rPr>
                <w:iCs/>
              </w:rPr>
              <w:t xml:space="preserve">55. Has the State declared any part of the territory of your community/people as a park or protected area, without your free, </w:t>
            </w:r>
            <w:proofErr w:type="gramStart"/>
            <w:r w:rsidRPr="00952090">
              <w:rPr>
                <w:iCs/>
              </w:rPr>
              <w:t>prior</w:t>
            </w:r>
            <w:proofErr w:type="gramEnd"/>
            <w:r w:rsidRPr="00952090">
              <w:rPr>
                <w:iCs/>
              </w:rPr>
              <w:t xml:space="preserve"> and informed consent?</w:t>
            </w:r>
          </w:p>
        </w:tc>
      </w:tr>
      <w:tr w:rsidR="007842F7" w:rsidRPr="00952090" w14:paraId="0CFF04CE" w14:textId="77777777" w:rsidTr="007842F7">
        <w:trPr>
          <w:trHeight w:val="1160"/>
        </w:trPr>
        <w:tc>
          <w:tcPr>
            <w:tcW w:w="1862" w:type="dxa"/>
            <w:vMerge/>
            <w:hideMark/>
          </w:tcPr>
          <w:p w14:paraId="3407C29A" w14:textId="77777777" w:rsidR="007842F7" w:rsidRPr="00952090" w:rsidRDefault="007842F7" w:rsidP="007842F7">
            <w:pPr>
              <w:rPr>
                <w:b/>
                <w:bCs/>
                <w:iCs/>
              </w:rPr>
            </w:pPr>
          </w:p>
        </w:tc>
        <w:tc>
          <w:tcPr>
            <w:tcW w:w="3883" w:type="dxa"/>
            <w:hideMark/>
          </w:tcPr>
          <w:p w14:paraId="28C167B6" w14:textId="25134984" w:rsidR="007842F7" w:rsidRPr="00952090" w:rsidRDefault="007842F7" w:rsidP="007842F7">
            <w:pPr>
              <w:rPr>
                <w:iCs/>
              </w:rPr>
            </w:pPr>
            <w:r w:rsidRPr="00952090">
              <w:rPr>
                <w:iCs/>
              </w:rPr>
              <w:t>49. Have there, since 2008, been incidents of storage or</w:t>
            </w:r>
            <w:r w:rsidR="00EF21AA">
              <w:rPr>
                <w:iCs/>
              </w:rPr>
              <w:t xml:space="preserve"> </w:t>
            </w:r>
            <w:r w:rsidRPr="00952090">
              <w:rPr>
                <w:iCs/>
              </w:rPr>
              <w:t>disposal of hazardous materials on indigenous</w:t>
            </w:r>
            <w:r w:rsidRPr="00952090">
              <w:rPr>
                <w:iCs/>
              </w:rPr>
              <w:br/>
              <w:t xml:space="preserve">peoples' lands and territories without their free, </w:t>
            </w:r>
            <w:proofErr w:type="gramStart"/>
            <w:r w:rsidRPr="00952090">
              <w:rPr>
                <w:iCs/>
              </w:rPr>
              <w:t>prior</w:t>
            </w:r>
            <w:proofErr w:type="gramEnd"/>
            <w:r w:rsidR="00EF21AA">
              <w:rPr>
                <w:iCs/>
              </w:rPr>
              <w:t xml:space="preserve"> </w:t>
            </w:r>
            <w:r w:rsidRPr="00952090">
              <w:rPr>
                <w:iCs/>
              </w:rPr>
              <w:t>and informed consent?</w:t>
            </w:r>
          </w:p>
        </w:tc>
        <w:tc>
          <w:tcPr>
            <w:tcW w:w="3883" w:type="dxa"/>
            <w:hideMark/>
          </w:tcPr>
          <w:p w14:paraId="1EB47BD3" w14:textId="1F5309A5" w:rsidR="007842F7" w:rsidRPr="00952090" w:rsidRDefault="007842F7" w:rsidP="007842F7">
            <w:pPr>
              <w:rPr>
                <w:iCs/>
              </w:rPr>
            </w:pPr>
            <w:r w:rsidRPr="00952090">
              <w:rPr>
                <w:iCs/>
              </w:rPr>
              <w:t>57. Have there, since 2008, been incidents of storage or</w:t>
            </w:r>
            <w:r w:rsidR="00EF21AA">
              <w:rPr>
                <w:iCs/>
              </w:rPr>
              <w:t xml:space="preserve"> </w:t>
            </w:r>
            <w:r w:rsidRPr="00952090">
              <w:rPr>
                <w:iCs/>
              </w:rPr>
              <w:t>disposal of hazardous materials on the lands or</w:t>
            </w:r>
            <w:r w:rsidR="00EF21AA">
              <w:rPr>
                <w:iCs/>
              </w:rPr>
              <w:t xml:space="preserve"> </w:t>
            </w:r>
            <w:r w:rsidRPr="00952090">
              <w:rPr>
                <w:iCs/>
              </w:rPr>
              <w:t>territory of your people/community without your free,</w:t>
            </w:r>
            <w:r w:rsidR="00EF21AA">
              <w:rPr>
                <w:iCs/>
              </w:rPr>
              <w:t xml:space="preserve"> </w:t>
            </w:r>
            <w:proofErr w:type="gramStart"/>
            <w:r w:rsidRPr="00952090">
              <w:rPr>
                <w:iCs/>
              </w:rPr>
              <w:t>prior</w:t>
            </w:r>
            <w:proofErr w:type="gramEnd"/>
            <w:r w:rsidRPr="00952090">
              <w:rPr>
                <w:iCs/>
              </w:rPr>
              <w:t xml:space="preserve"> and informed consent?</w:t>
            </w:r>
          </w:p>
        </w:tc>
      </w:tr>
      <w:tr w:rsidR="007842F7" w:rsidRPr="00952090" w14:paraId="6761BAB8" w14:textId="77777777" w:rsidTr="007842F7">
        <w:trPr>
          <w:trHeight w:val="870"/>
        </w:trPr>
        <w:tc>
          <w:tcPr>
            <w:tcW w:w="1862" w:type="dxa"/>
            <w:vMerge w:val="restart"/>
            <w:hideMark/>
          </w:tcPr>
          <w:p w14:paraId="2E67FA53" w14:textId="77777777" w:rsidR="007842F7" w:rsidRPr="00952090" w:rsidRDefault="007842F7" w:rsidP="007842F7">
            <w:pPr>
              <w:rPr>
                <w:b/>
                <w:bCs/>
                <w:iCs/>
              </w:rPr>
            </w:pPr>
            <w:r w:rsidRPr="00952090">
              <w:rPr>
                <w:b/>
                <w:bCs/>
                <w:iCs/>
              </w:rPr>
              <w:t>Military Activities</w:t>
            </w:r>
          </w:p>
        </w:tc>
        <w:tc>
          <w:tcPr>
            <w:tcW w:w="3883" w:type="dxa"/>
            <w:hideMark/>
          </w:tcPr>
          <w:p w14:paraId="65FB116D" w14:textId="483201DD" w:rsidR="007842F7" w:rsidRPr="00952090" w:rsidRDefault="007842F7" w:rsidP="007842F7">
            <w:pPr>
              <w:rPr>
                <w:iCs/>
              </w:rPr>
            </w:pPr>
            <w:r w:rsidRPr="00952090">
              <w:rPr>
                <w:iCs/>
              </w:rPr>
              <w:t>50. Have there, since 2008, been military activities on</w:t>
            </w:r>
            <w:r w:rsidR="00EF21AA">
              <w:rPr>
                <w:iCs/>
              </w:rPr>
              <w:t xml:space="preserve"> </w:t>
            </w:r>
            <w:r w:rsidRPr="00952090">
              <w:rPr>
                <w:iCs/>
              </w:rPr>
              <w:t>indigenous peoples' lands and territories without their</w:t>
            </w:r>
            <w:r w:rsidR="00EF21AA">
              <w:rPr>
                <w:iCs/>
              </w:rPr>
              <w:t xml:space="preserve"> </w:t>
            </w:r>
            <w:r w:rsidRPr="00952090">
              <w:rPr>
                <w:iCs/>
              </w:rPr>
              <w:t>agreement?</w:t>
            </w:r>
          </w:p>
        </w:tc>
        <w:tc>
          <w:tcPr>
            <w:tcW w:w="3883" w:type="dxa"/>
            <w:hideMark/>
          </w:tcPr>
          <w:p w14:paraId="6BD8632E" w14:textId="73AECD6D" w:rsidR="007842F7" w:rsidRPr="00952090" w:rsidRDefault="007842F7" w:rsidP="007842F7">
            <w:pPr>
              <w:rPr>
                <w:iCs/>
              </w:rPr>
            </w:pPr>
            <w:r w:rsidRPr="00952090">
              <w:rPr>
                <w:iCs/>
              </w:rPr>
              <w:t>58. Have there, since 2008, been incidents of military</w:t>
            </w:r>
            <w:r w:rsidR="00EF21AA">
              <w:rPr>
                <w:iCs/>
              </w:rPr>
              <w:t xml:space="preserve"> </w:t>
            </w:r>
            <w:r w:rsidRPr="00952090">
              <w:rPr>
                <w:iCs/>
              </w:rPr>
              <w:t>activities on lands or territory of your</w:t>
            </w:r>
            <w:r w:rsidRPr="00952090">
              <w:rPr>
                <w:iCs/>
              </w:rPr>
              <w:br/>
              <w:t>people/community without your agreement?</w:t>
            </w:r>
          </w:p>
        </w:tc>
      </w:tr>
      <w:tr w:rsidR="007842F7" w:rsidRPr="00952090" w14:paraId="509F4E45" w14:textId="77777777" w:rsidTr="007842F7">
        <w:trPr>
          <w:trHeight w:val="870"/>
        </w:trPr>
        <w:tc>
          <w:tcPr>
            <w:tcW w:w="1862" w:type="dxa"/>
            <w:vMerge/>
            <w:hideMark/>
          </w:tcPr>
          <w:p w14:paraId="2B450AF9" w14:textId="77777777" w:rsidR="007842F7" w:rsidRPr="00952090" w:rsidRDefault="007842F7" w:rsidP="007842F7">
            <w:pPr>
              <w:rPr>
                <w:b/>
                <w:bCs/>
                <w:iCs/>
              </w:rPr>
            </w:pPr>
          </w:p>
        </w:tc>
        <w:tc>
          <w:tcPr>
            <w:tcW w:w="3883" w:type="dxa"/>
            <w:hideMark/>
          </w:tcPr>
          <w:p w14:paraId="12C2BC0A" w14:textId="77777777" w:rsidR="007842F7" w:rsidRPr="00952090" w:rsidRDefault="007842F7" w:rsidP="007842F7">
            <w:pPr>
              <w:rPr>
                <w:iCs/>
              </w:rPr>
            </w:pPr>
            <w:r w:rsidRPr="00952090">
              <w:rPr>
                <w:iCs/>
              </w:rPr>
              <w:t>51. Have there, since 2008, been incidents of paramilitary activities on indigenous peoples' lands and territories?</w:t>
            </w:r>
          </w:p>
        </w:tc>
        <w:tc>
          <w:tcPr>
            <w:tcW w:w="3883" w:type="dxa"/>
            <w:hideMark/>
          </w:tcPr>
          <w:p w14:paraId="53B48D58" w14:textId="77777777" w:rsidR="007842F7" w:rsidRPr="00952090" w:rsidRDefault="007842F7" w:rsidP="007842F7">
            <w:pPr>
              <w:rPr>
                <w:iCs/>
              </w:rPr>
            </w:pPr>
            <w:r w:rsidRPr="00952090">
              <w:rPr>
                <w:iCs/>
              </w:rPr>
              <w:t>59. Have there, since 2008, been paramilitary activities on the lands or territory of your people/community?</w:t>
            </w:r>
          </w:p>
        </w:tc>
      </w:tr>
      <w:tr w:rsidR="007842F7" w:rsidRPr="00952090" w14:paraId="25BBDA28" w14:textId="77777777" w:rsidTr="007842F7">
        <w:trPr>
          <w:trHeight w:val="960"/>
        </w:trPr>
        <w:tc>
          <w:tcPr>
            <w:tcW w:w="1862" w:type="dxa"/>
            <w:vMerge/>
            <w:hideMark/>
          </w:tcPr>
          <w:p w14:paraId="0A8A9D16" w14:textId="77777777" w:rsidR="007842F7" w:rsidRPr="00952090" w:rsidRDefault="007842F7" w:rsidP="007842F7">
            <w:pPr>
              <w:rPr>
                <w:b/>
                <w:bCs/>
                <w:iCs/>
              </w:rPr>
            </w:pPr>
          </w:p>
        </w:tc>
        <w:tc>
          <w:tcPr>
            <w:tcW w:w="3883" w:type="dxa"/>
            <w:hideMark/>
          </w:tcPr>
          <w:p w14:paraId="02B91DAD" w14:textId="1D04C276" w:rsidR="007842F7" w:rsidRPr="00952090" w:rsidRDefault="007842F7" w:rsidP="007842F7">
            <w:pPr>
              <w:rPr>
                <w:iCs/>
              </w:rPr>
            </w:pPr>
            <w:r w:rsidRPr="00952090">
              <w:rPr>
                <w:iCs/>
              </w:rPr>
              <w:t>52. Are there indigenous refugees or internally displaced</w:t>
            </w:r>
            <w:r w:rsidR="00EF21AA">
              <w:rPr>
                <w:iCs/>
              </w:rPr>
              <w:t xml:space="preserve"> </w:t>
            </w:r>
            <w:r w:rsidRPr="00952090">
              <w:rPr>
                <w:iCs/>
              </w:rPr>
              <w:t xml:space="preserve">persons due to conflict and violence? </w:t>
            </w:r>
          </w:p>
        </w:tc>
        <w:tc>
          <w:tcPr>
            <w:tcW w:w="3883" w:type="dxa"/>
            <w:hideMark/>
          </w:tcPr>
          <w:p w14:paraId="12B430AB" w14:textId="0488AC68" w:rsidR="007842F7" w:rsidRPr="00952090" w:rsidRDefault="007842F7" w:rsidP="007842F7">
            <w:pPr>
              <w:rPr>
                <w:iCs/>
              </w:rPr>
            </w:pPr>
            <w:r w:rsidRPr="00952090">
              <w:rPr>
                <w:iCs/>
              </w:rPr>
              <w:t>60. Have any members of your people/community, since</w:t>
            </w:r>
            <w:r w:rsidR="00EF21AA">
              <w:rPr>
                <w:iCs/>
              </w:rPr>
              <w:t xml:space="preserve"> </w:t>
            </w:r>
            <w:r w:rsidRPr="00952090">
              <w:rPr>
                <w:iCs/>
              </w:rPr>
              <w:t>2008, been refugees or internally displaced due to</w:t>
            </w:r>
            <w:r w:rsidRPr="00952090">
              <w:rPr>
                <w:iCs/>
              </w:rPr>
              <w:br/>
              <w:t>conflict and violence?</w:t>
            </w:r>
          </w:p>
        </w:tc>
      </w:tr>
      <w:tr w:rsidR="007842F7" w:rsidRPr="00952090" w14:paraId="2E0D0E64" w14:textId="77777777" w:rsidTr="009F1C25">
        <w:trPr>
          <w:trHeight w:val="290"/>
        </w:trPr>
        <w:tc>
          <w:tcPr>
            <w:tcW w:w="9628" w:type="dxa"/>
            <w:gridSpan w:val="3"/>
            <w:shd w:val="clear" w:color="auto" w:fill="538135"/>
            <w:hideMark/>
          </w:tcPr>
          <w:p w14:paraId="32ACE655" w14:textId="77777777" w:rsidR="007842F7" w:rsidRPr="00952090" w:rsidRDefault="007842F7" w:rsidP="007842F7">
            <w:pPr>
              <w:jc w:val="center"/>
              <w:rPr>
                <w:b/>
                <w:bCs/>
                <w:iCs/>
              </w:rPr>
            </w:pPr>
            <w:r w:rsidRPr="009F1C25">
              <w:rPr>
                <w:b/>
                <w:bCs/>
                <w:iCs/>
                <w:color w:val="FFFFFF" w:themeColor="background1"/>
              </w:rPr>
              <w:t>Fundamental rights and</w:t>
            </w:r>
            <w:r w:rsidRPr="009F1C25">
              <w:rPr>
                <w:b/>
                <w:bCs/>
                <w:iCs/>
                <w:color w:val="FFFFFF" w:themeColor="background1"/>
              </w:rPr>
              <w:br/>
              <w:t>freedoms</w:t>
            </w:r>
          </w:p>
        </w:tc>
      </w:tr>
      <w:tr w:rsidR="007842F7" w:rsidRPr="00952090" w14:paraId="7E9A9CF4" w14:textId="77777777" w:rsidTr="007842F7">
        <w:trPr>
          <w:trHeight w:val="870"/>
        </w:trPr>
        <w:tc>
          <w:tcPr>
            <w:tcW w:w="1862" w:type="dxa"/>
            <w:vMerge w:val="restart"/>
            <w:hideMark/>
          </w:tcPr>
          <w:p w14:paraId="45EDDF0E" w14:textId="77777777" w:rsidR="007842F7" w:rsidRPr="00952090" w:rsidRDefault="007842F7" w:rsidP="007842F7">
            <w:pPr>
              <w:rPr>
                <w:b/>
                <w:bCs/>
                <w:iCs/>
              </w:rPr>
            </w:pPr>
            <w:r w:rsidRPr="00952090">
              <w:rPr>
                <w:b/>
                <w:bCs/>
                <w:iCs/>
              </w:rPr>
              <w:t>Fundamental rights and</w:t>
            </w:r>
            <w:r w:rsidRPr="00952090">
              <w:rPr>
                <w:b/>
                <w:bCs/>
                <w:iCs/>
              </w:rPr>
              <w:br/>
              <w:t>freedoms</w:t>
            </w:r>
          </w:p>
        </w:tc>
        <w:tc>
          <w:tcPr>
            <w:tcW w:w="3883" w:type="dxa"/>
            <w:hideMark/>
          </w:tcPr>
          <w:p w14:paraId="5192F5ED" w14:textId="1B8859B7" w:rsidR="007842F7" w:rsidRPr="00952090" w:rsidRDefault="007842F7" w:rsidP="007842F7">
            <w:pPr>
              <w:rPr>
                <w:iCs/>
              </w:rPr>
            </w:pPr>
            <w:r w:rsidRPr="00952090">
              <w:rPr>
                <w:iCs/>
              </w:rPr>
              <w:t xml:space="preserve">53. Since 2008, have any indigenous individuals </w:t>
            </w:r>
            <w:r w:rsidR="00EF21AA">
              <w:rPr>
                <w:iCs/>
              </w:rPr>
              <w:t>–</w:t>
            </w:r>
            <w:r w:rsidRPr="00952090">
              <w:rPr>
                <w:iCs/>
              </w:rPr>
              <w:t xml:space="preserve"> while</w:t>
            </w:r>
            <w:r w:rsidR="00EF21AA">
              <w:rPr>
                <w:iCs/>
              </w:rPr>
              <w:t xml:space="preserve"> </w:t>
            </w:r>
            <w:r w:rsidRPr="00952090">
              <w:rPr>
                <w:iCs/>
              </w:rPr>
              <w:t>defending the rights of the community - been victims</w:t>
            </w:r>
            <w:r w:rsidR="00EF21AA">
              <w:rPr>
                <w:iCs/>
              </w:rPr>
              <w:t xml:space="preserve"> </w:t>
            </w:r>
            <w:r w:rsidRPr="00952090">
              <w:rPr>
                <w:iCs/>
              </w:rPr>
              <w:t>of any of the following atrocities:</w:t>
            </w:r>
          </w:p>
        </w:tc>
        <w:tc>
          <w:tcPr>
            <w:tcW w:w="3883" w:type="dxa"/>
            <w:hideMark/>
          </w:tcPr>
          <w:p w14:paraId="0DF156C6" w14:textId="05F4259F" w:rsidR="007842F7" w:rsidRPr="00952090" w:rsidRDefault="007842F7" w:rsidP="007842F7">
            <w:pPr>
              <w:rPr>
                <w:iCs/>
              </w:rPr>
            </w:pPr>
            <w:r w:rsidRPr="00952090">
              <w:rPr>
                <w:iCs/>
              </w:rPr>
              <w:t xml:space="preserve">61. Since 2008, have any community members </w:t>
            </w:r>
            <w:r w:rsidR="00EF21AA">
              <w:rPr>
                <w:iCs/>
              </w:rPr>
              <w:t>–</w:t>
            </w:r>
            <w:r w:rsidRPr="00952090">
              <w:rPr>
                <w:iCs/>
              </w:rPr>
              <w:t xml:space="preserve"> while</w:t>
            </w:r>
            <w:r w:rsidR="00EF21AA">
              <w:rPr>
                <w:iCs/>
              </w:rPr>
              <w:t xml:space="preserve"> </w:t>
            </w:r>
            <w:r w:rsidRPr="00952090">
              <w:rPr>
                <w:iCs/>
              </w:rPr>
              <w:t>defending the rights of the community - been victims</w:t>
            </w:r>
            <w:r w:rsidR="00EF21AA">
              <w:rPr>
                <w:iCs/>
              </w:rPr>
              <w:t xml:space="preserve"> </w:t>
            </w:r>
            <w:r w:rsidRPr="00952090">
              <w:rPr>
                <w:iCs/>
              </w:rPr>
              <w:t>of any of the following atrocities:</w:t>
            </w:r>
          </w:p>
        </w:tc>
      </w:tr>
      <w:tr w:rsidR="007842F7" w:rsidRPr="00952090" w14:paraId="2B1E9C64" w14:textId="77777777" w:rsidTr="007842F7">
        <w:trPr>
          <w:trHeight w:val="1160"/>
        </w:trPr>
        <w:tc>
          <w:tcPr>
            <w:tcW w:w="1862" w:type="dxa"/>
            <w:vMerge/>
            <w:hideMark/>
          </w:tcPr>
          <w:p w14:paraId="0C84313C" w14:textId="77777777" w:rsidR="007842F7" w:rsidRPr="00952090" w:rsidRDefault="007842F7" w:rsidP="007842F7">
            <w:pPr>
              <w:rPr>
                <w:b/>
                <w:bCs/>
                <w:iCs/>
              </w:rPr>
            </w:pPr>
          </w:p>
        </w:tc>
        <w:tc>
          <w:tcPr>
            <w:tcW w:w="3883" w:type="dxa"/>
            <w:hideMark/>
          </w:tcPr>
          <w:p w14:paraId="46617030" w14:textId="0894F649" w:rsidR="007842F7" w:rsidRPr="00952090" w:rsidRDefault="007842F7" w:rsidP="007842F7">
            <w:pPr>
              <w:rPr>
                <w:iCs/>
              </w:rPr>
            </w:pPr>
            <w:r w:rsidRPr="00952090">
              <w:rPr>
                <w:iCs/>
              </w:rPr>
              <w:t>56. Have there, since 2008, been incidents of death and</w:t>
            </w:r>
            <w:r w:rsidR="00EF21AA">
              <w:rPr>
                <w:iCs/>
              </w:rPr>
              <w:t xml:space="preserve"> </w:t>
            </w:r>
            <w:r w:rsidRPr="00952090">
              <w:rPr>
                <w:iCs/>
              </w:rPr>
              <w:t>physical injury of indigenous individuals resulting from</w:t>
            </w:r>
            <w:r w:rsidR="00EF21AA">
              <w:rPr>
                <w:iCs/>
              </w:rPr>
              <w:t xml:space="preserve"> </w:t>
            </w:r>
            <w:r w:rsidRPr="00952090">
              <w:rPr>
                <w:iCs/>
              </w:rPr>
              <w:t>arrests or other acts of apprehending persons by law</w:t>
            </w:r>
            <w:r w:rsidR="00EF21AA">
              <w:rPr>
                <w:iCs/>
              </w:rPr>
              <w:t xml:space="preserve"> </w:t>
            </w:r>
            <w:r w:rsidRPr="00952090">
              <w:rPr>
                <w:iCs/>
              </w:rPr>
              <w:t>enforcement officials?</w:t>
            </w:r>
          </w:p>
        </w:tc>
        <w:tc>
          <w:tcPr>
            <w:tcW w:w="3883" w:type="dxa"/>
            <w:hideMark/>
          </w:tcPr>
          <w:p w14:paraId="2319AD6B" w14:textId="54F73A67" w:rsidR="007842F7" w:rsidRPr="00952090" w:rsidRDefault="007842F7" w:rsidP="007842F7">
            <w:pPr>
              <w:rPr>
                <w:iCs/>
              </w:rPr>
            </w:pPr>
            <w:r w:rsidRPr="00952090">
              <w:rPr>
                <w:iCs/>
              </w:rPr>
              <w:t>64. Have there, since 2008, been cases where members</w:t>
            </w:r>
            <w:r w:rsidR="00EF21AA">
              <w:rPr>
                <w:iCs/>
              </w:rPr>
              <w:t xml:space="preserve"> </w:t>
            </w:r>
            <w:r w:rsidRPr="00952090">
              <w:rPr>
                <w:iCs/>
              </w:rPr>
              <w:t>of your people/community have died or been</w:t>
            </w:r>
            <w:r w:rsidR="00EF21AA">
              <w:rPr>
                <w:iCs/>
              </w:rPr>
              <w:t xml:space="preserve"> </w:t>
            </w:r>
            <w:r w:rsidRPr="00952090">
              <w:rPr>
                <w:iCs/>
              </w:rPr>
              <w:t xml:space="preserve">physically injured </w:t>
            </w:r>
            <w:proofErr w:type="gramStart"/>
            <w:r w:rsidRPr="00952090">
              <w:rPr>
                <w:iCs/>
              </w:rPr>
              <w:t>as a result of</w:t>
            </w:r>
            <w:proofErr w:type="gramEnd"/>
            <w:r w:rsidRPr="00952090">
              <w:rPr>
                <w:iCs/>
              </w:rPr>
              <w:t xml:space="preserve"> arrests or other acts of</w:t>
            </w:r>
            <w:r w:rsidR="00EF21AA">
              <w:rPr>
                <w:iCs/>
              </w:rPr>
              <w:t xml:space="preserve"> </w:t>
            </w:r>
            <w:r w:rsidRPr="00952090">
              <w:rPr>
                <w:iCs/>
              </w:rPr>
              <w:t>apprehending persons by law enforcement officials?</w:t>
            </w:r>
          </w:p>
        </w:tc>
      </w:tr>
      <w:tr w:rsidR="007842F7" w:rsidRPr="00952090" w14:paraId="41122032" w14:textId="77777777" w:rsidTr="007842F7">
        <w:trPr>
          <w:trHeight w:val="870"/>
        </w:trPr>
        <w:tc>
          <w:tcPr>
            <w:tcW w:w="1862" w:type="dxa"/>
            <w:vMerge/>
            <w:hideMark/>
          </w:tcPr>
          <w:p w14:paraId="50627CD9" w14:textId="77777777" w:rsidR="007842F7" w:rsidRPr="00952090" w:rsidRDefault="007842F7" w:rsidP="007842F7">
            <w:pPr>
              <w:rPr>
                <w:b/>
                <w:bCs/>
                <w:iCs/>
              </w:rPr>
            </w:pPr>
          </w:p>
        </w:tc>
        <w:tc>
          <w:tcPr>
            <w:tcW w:w="3883" w:type="dxa"/>
            <w:hideMark/>
          </w:tcPr>
          <w:p w14:paraId="6D5C6679" w14:textId="77777777" w:rsidR="007842F7" w:rsidRPr="00952090" w:rsidRDefault="007842F7" w:rsidP="007842F7">
            <w:pPr>
              <w:rPr>
                <w:iCs/>
              </w:rPr>
            </w:pPr>
            <w:r w:rsidRPr="00952090">
              <w:rPr>
                <w:iCs/>
              </w:rPr>
              <w:t>57. Have there, since 2008, been incidents of suppression of indigenous peoples’ peaceful assembly contrary to international human rights law?</w:t>
            </w:r>
          </w:p>
        </w:tc>
        <w:tc>
          <w:tcPr>
            <w:tcW w:w="3883" w:type="dxa"/>
            <w:hideMark/>
          </w:tcPr>
          <w:p w14:paraId="0CD42167" w14:textId="35B0E3C2" w:rsidR="007842F7" w:rsidRPr="00952090" w:rsidRDefault="007842F7" w:rsidP="007842F7">
            <w:pPr>
              <w:rPr>
                <w:iCs/>
              </w:rPr>
            </w:pPr>
            <w:r w:rsidRPr="00952090">
              <w:rPr>
                <w:iCs/>
              </w:rPr>
              <w:t>65. Have there, since 2008, been incidents where</w:t>
            </w:r>
            <w:r w:rsidR="00EF21AA">
              <w:rPr>
                <w:iCs/>
              </w:rPr>
              <w:t xml:space="preserve"> </w:t>
            </w:r>
            <w:r w:rsidRPr="00952090">
              <w:rPr>
                <w:iCs/>
              </w:rPr>
              <w:t>peaceful assemblies of your people/community have</w:t>
            </w:r>
            <w:r w:rsidRPr="00952090">
              <w:rPr>
                <w:iCs/>
              </w:rPr>
              <w:br/>
              <w:t>been suppressed?</w:t>
            </w:r>
          </w:p>
        </w:tc>
      </w:tr>
      <w:tr w:rsidR="007842F7" w:rsidRPr="00952090" w14:paraId="0C9BB901" w14:textId="77777777" w:rsidTr="007842F7">
        <w:trPr>
          <w:trHeight w:val="910"/>
        </w:trPr>
        <w:tc>
          <w:tcPr>
            <w:tcW w:w="1862" w:type="dxa"/>
            <w:vMerge/>
            <w:hideMark/>
          </w:tcPr>
          <w:p w14:paraId="6F69E558" w14:textId="77777777" w:rsidR="007842F7" w:rsidRPr="00952090" w:rsidRDefault="007842F7" w:rsidP="007842F7">
            <w:pPr>
              <w:rPr>
                <w:b/>
                <w:bCs/>
                <w:iCs/>
              </w:rPr>
            </w:pPr>
          </w:p>
        </w:tc>
        <w:tc>
          <w:tcPr>
            <w:tcW w:w="3883" w:type="dxa"/>
            <w:noWrap/>
            <w:hideMark/>
          </w:tcPr>
          <w:p w14:paraId="4C90503D" w14:textId="77777777" w:rsidR="007842F7" w:rsidRPr="00952090" w:rsidRDefault="007842F7" w:rsidP="007842F7">
            <w:pPr>
              <w:rPr>
                <w:iCs/>
              </w:rPr>
            </w:pPr>
            <w:r w:rsidRPr="00952090">
              <w:rPr>
                <w:iCs/>
              </w:rPr>
              <w:t> </w:t>
            </w:r>
          </w:p>
        </w:tc>
        <w:tc>
          <w:tcPr>
            <w:tcW w:w="3883" w:type="dxa"/>
            <w:hideMark/>
          </w:tcPr>
          <w:p w14:paraId="576303F5" w14:textId="46AE14A6" w:rsidR="007842F7" w:rsidRPr="00952090" w:rsidRDefault="007842F7" w:rsidP="007842F7">
            <w:pPr>
              <w:rPr>
                <w:iCs/>
              </w:rPr>
            </w:pPr>
            <w:r w:rsidRPr="00952090">
              <w:rPr>
                <w:iCs/>
              </w:rPr>
              <w:t>67. Approximately, how many women and girls (aged 15</w:t>
            </w:r>
            <w:r w:rsidR="00EF21AA">
              <w:rPr>
                <w:iCs/>
              </w:rPr>
              <w:t xml:space="preserve"> </w:t>
            </w:r>
            <w:r w:rsidRPr="00952090">
              <w:rPr>
                <w:iCs/>
              </w:rPr>
              <w:t>and older) have experienced the following incidents of</w:t>
            </w:r>
            <w:r w:rsidRPr="00952090">
              <w:rPr>
                <w:iCs/>
              </w:rPr>
              <w:br/>
              <w:t>violence in the last 12 months?</w:t>
            </w:r>
          </w:p>
        </w:tc>
      </w:tr>
      <w:tr w:rsidR="007842F7" w:rsidRPr="00952090" w14:paraId="3E1A866E" w14:textId="77777777" w:rsidTr="009F1C25">
        <w:trPr>
          <w:trHeight w:val="290"/>
        </w:trPr>
        <w:tc>
          <w:tcPr>
            <w:tcW w:w="9628" w:type="dxa"/>
            <w:gridSpan w:val="3"/>
            <w:shd w:val="clear" w:color="auto" w:fill="538135"/>
            <w:hideMark/>
          </w:tcPr>
          <w:p w14:paraId="4D151D86" w14:textId="77777777" w:rsidR="007842F7" w:rsidRPr="00952090" w:rsidRDefault="007842F7" w:rsidP="007842F7">
            <w:pPr>
              <w:jc w:val="center"/>
              <w:rPr>
                <w:b/>
                <w:bCs/>
                <w:iCs/>
              </w:rPr>
            </w:pPr>
            <w:r w:rsidRPr="009F1C25">
              <w:rPr>
                <w:b/>
                <w:bCs/>
                <w:iCs/>
                <w:color w:val="FFFFFF" w:themeColor="background1"/>
              </w:rPr>
              <w:t>Participation in public life</w:t>
            </w:r>
          </w:p>
        </w:tc>
      </w:tr>
      <w:tr w:rsidR="007842F7" w:rsidRPr="00952090" w14:paraId="4C2DCFB6" w14:textId="77777777" w:rsidTr="007842F7">
        <w:trPr>
          <w:trHeight w:val="1450"/>
        </w:trPr>
        <w:tc>
          <w:tcPr>
            <w:tcW w:w="1862" w:type="dxa"/>
            <w:vMerge w:val="restart"/>
            <w:hideMark/>
          </w:tcPr>
          <w:p w14:paraId="1AA40141" w14:textId="77777777" w:rsidR="007842F7" w:rsidRPr="00952090" w:rsidRDefault="007842F7" w:rsidP="007842F7">
            <w:pPr>
              <w:rPr>
                <w:b/>
                <w:bCs/>
                <w:iCs/>
              </w:rPr>
            </w:pPr>
            <w:r w:rsidRPr="00952090">
              <w:rPr>
                <w:b/>
                <w:bCs/>
                <w:iCs/>
              </w:rPr>
              <w:t>Citizenship</w:t>
            </w:r>
          </w:p>
        </w:tc>
        <w:tc>
          <w:tcPr>
            <w:tcW w:w="3883" w:type="dxa"/>
            <w:hideMark/>
          </w:tcPr>
          <w:p w14:paraId="20D0E58B" w14:textId="72C3A9A8" w:rsidR="007842F7" w:rsidRPr="00952090" w:rsidRDefault="007842F7" w:rsidP="007842F7">
            <w:pPr>
              <w:rPr>
                <w:iCs/>
              </w:rPr>
            </w:pPr>
            <w:r w:rsidRPr="00952090">
              <w:rPr>
                <w:iCs/>
              </w:rPr>
              <w:t>61. Have all indigenous children under age 5 had their birth registered with a civil authority?  If not, what (estimated)</w:t>
            </w:r>
            <w:r w:rsidR="00EF21AA">
              <w:rPr>
                <w:iCs/>
              </w:rPr>
              <w:t xml:space="preserve"> </w:t>
            </w:r>
            <w:r w:rsidRPr="00952090">
              <w:rPr>
                <w:iCs/>
              </w:rPr>
              <w:t>proportion of indigenous children under age 5 have had their birth registered with a civil</w:t>
            </w:r>
            <w:r w:rsidRPr="00952090">
              <w:rPr>
                <w:iCs/>
              </w:rPr>
              <w:br/>
              <w:t>authority?</w:t>
            </w:r>
          </w:p>
        </w:tc>
        <w:tc>
          <w:tcPr>
            <w:tcW w:w="3883" w:type="dxa"/>
            <w:hideMark/>
          </w:tcPr>
          <w:p w14:paraId="0902D18D" w14:textId="67D262CB" w:rsidR="007842F7" w:rsidRPr="00952090" w:rsidRDefault="007842F7" w:rsidP="007842F7">
            <w:pPr>
              <w:rPr>
                <w:iCs/>
              </w:rPr>
            </w:pPr>
            <w:r w:rsidRPr="00952090">
              <w:rPr>
                <w:iCs/>
              </w:rPr>
              <w:t>68. Approximately, how many children of your</w:t>
            </w:r>
            <w:r w:rsidR="00EF21AA">
              <w:rPr>
                <w:iCs/>
              </w:rPr>
              <w:t xml:space="preserve"> </w:t>
            </w:r>
            <w:r w:rsidRPr="00952090">
              <w:rPr>
                <w:iCs/>
              </w:rPr>
              <w:t>people/community under age 5 have had their birth</w:t>
            </w:r>
            <w:r w:rsidR="00EF21AA">
              <w:rPr>
                <w:iCs/>
              </w:rPr>
              <w:t xml:space="preserve"> </w:t>
            </w:r>
            <w:r w:rsidRPr="00952090">
              <w:rPr>
                <w:iCs/>
              </w:rPr>
              <w:t>registered with a civil authority?</w:t>
            </w:r>
          </w:p>
        </w:tc>
      </w:tr>
      <w:tr w:rsidR="007842F7" w:rsidRPr="00952090" w14:paraId="69FBC8E9" w14:textId="77777777" w:rsidTr="007842F7">
        <w:trPr>
          <w:trHeight w:val="1160"/>
        </w:trPr>
        <w:tc>
          <w:tcPr>
            <w:tcW w:w="1862" w:type="dxa"/>
            <w:vMerge/>
            <w:hideMark/>
          </w:tcPr>
          <w:p w14:paraId="14864985" w14:textId="77777777" w:rsidR="007842F7" w:rsidRPr="00952090" w:rsidRDefault="007842F7" w:rsidP="007842F7">
            <w:pPr>
              <w:rPr>
                <w:b/>
                <w:bCs/>
                <w:iCs/>
              </w:rPr>
            </w:pPr>
          </w:p>
        </w:tc>
        <w:tc>
          <w:tcPr>
            <w:tcW w:w="3883" w:type="dxa"/>
            <w:hideMark/>
          </w:tcPr>
          <w:p w14:paraId="7EBF22F8" w14:textId="77777777" w:rsidR="007842F7" w:rsidRPr="00952090" w:rsidRDefault="007842F7" w:rsidP="007842F7">
            <w:pPr>
              <w:rPr>
                <w:iCs/>
              </w:rPr>
            </w:pPr>
            <w:r w:rsidRPr="00952090">
              <w:rPr>
                <w:iCs/>
              </w:rPr>
              <w:t>62. Have all indigenous women and men recognised citizenship? If not, what (estimated) proportion of indigenous women and men have recognised citizenship?</w:t>
            </w:r>
          </w:p>
        </w:tc>
        <w:tc>
          <w:tcPr>
            <w:tcW w:w="3883" w:type="dxa"/>
            <w:hideMark/>
          </w:tcPr>
          <w:p w14:paraId="05AD7204" w14:textId="77777777" w:rsidR="007842F7" w:rsidRPr="00952090" w:rsidRDefault="007842F7" w:rsidP="007842F7">
            <w:pPr>
              <w:rPr>
                <w:iCs/>
              </w:rPr>
            </w:pPr>
            <w:r w:rsidRPr="00952090">
              <w:rPr>
                <w:iCs/>
              </w:rPr>
              <w:t>69. Approximately, how many adult women and men from your community have recognised citizenship?</w:t>
            </w:r>
          </w:p>
        </w:tc>
      </w:tr>
      <w:tr w:rsidR="007842F7" w:rsidRPr="00952090" w14:paraId="48FB316F" w14:textId="77777777" w:rsidTr="007842F7">
        <w:trPr>
          <w:trHeight w:val="870"/>
        </w:trPr>
        <w:tc>
          <w:tcPr>
            <w:tcW w:w="1862" w:type="dxa"/>
            <w:vMerge w:val="restart"/>
            <w:hideMark/>
          </w:tcPr>
          <w:p w14:paraId="7B577B17" w14:textId="77777777" w:rsidR="007842F7" w:rsidRPr="00952090" w:rsidRDefault="007842F7" w:rsidP="007842F7">
            <w:pPr>
              <w:rPr>
                <w:b/>
                <w:bCs/>
                <w:iCs/>
              </w:rPr>
            </w:pPr>
            <w:r w:rsidRPr="00952090">
              <w:rPr>
                <w:b/>
                <w:bCs/>
                <w:iCs/>
              </w:rPr>
              <w:t>Participation in public affairs</w:t>
            </w:r>
          </w:p>
        </w:tc>
        <w:tc>
          <w:tcPr>
            <w:tcW w:w="3883" w:type="dxa"/>
            <w:hideMark/>
          </w:tcPr>
          <w:p w14:paraId="661A2980" w14:textId="77777777" w:rsidR="007842F7" w:rsidRPr="00952090" w:rsidRDefault="007842F7" w:rsidP="007842F7">
            <w:pPr>
              <w:rPr>
                <w:iCs/>
              </w:rPr>
            </w:pPr>
            <w:r w:rsidRPr="00952090">
              <w:rPr>
                <w:iCs/>
              </w:rPr>
              <w:t>58. Are there indigenous women and men that hold seats/s in national parliament?</w:t>
            </w:r>
          </w:p>
        </w:tc>
        <w:tc>
          <w:tcPr>
            <w:tcW w:w="3883" w:type="dxa"/>
            <w:hideMark/>
          </w:tcPr>
          <w:p w14:paraId="14B6EEFE" w14:textId="750FD85E" w:rsidR="007842F7" w:rsidRPr="00952090" w:rsidRDefault="007842F7" w:rsidP="007842F7">
            <w:pPr>
              <w:rPr>
                <w:iCs/>
              </w:rPr>
            </w:pPr>
            <w:r w:rsidRPr="00952090">
              <w:rPr>
                <w:iCs/>
              </w:rPr>
              <w:t>71. Are there any men or women from your</w:t>
            </w:r>
            <w:r w:rsidR="00EF21AA">
              <w:rPr>
                <w:iCs/>
              </w:rPr>
              <w:t xml:space="preserve"> </w:t>
            </w:r>
            <w:r w:rsidRPr="00952090">
              <w:rPr>
                <w:iCs/>
              </w:rPr>
              <w:t>people/community who have seats in national</w:t>
            </w:r>
            <w:r w:rsidR="00EF21AA">
              <w:rPr>
                <w:iCs/>
              </w:rPr>
              <w:t xml:space="preserve"> </w:t>
            </w:r>
            <w:r w:rsidRPr="00952090">
              <w:rPr>
                <w:iCs/>
              </w:rPr>
              <w:t>parliament and/or elected local government bodies?</w:t>
            </w:r>
          </w:p>
        </w:tc>
      </w:tr>
      <w:tr w:rsidR="007842F7" w:rsidRPr="00952090" w14:paraId="01ED527E" w14:textId="77777777" w:rsidTr="007842F7">
        <w:trPr>
          <w:trHeight w:val="1160"/>
        </w:trPr>
        <w:tc>
          <w:tcPr>
            <w:tcW w:w="1862" w:type="dxa"/>
            <w:vMerge/>
            <w:hideMark/>
          </w:tcPr>
          <w:p w14:paraId="67A43AC6" w14:textId="77777777" w:rsidR="007842F7" w:rsidRPr="00952090" w:rsidRDefault="007842F7" w:rsidP="007842F7">
            <w:pPr>
              <w:rPr>
                <w:b/>
                <w:bCs/>
                <w:iCs/>
              </w:rPr>
            </w:pPr>
          </w:p>
        </w:tc>
        <w:tc>
          <w:tcPr>
            <w:tcW w:w="3883" w:type="dxa"/>
            <w:hideMark/>
          </w:tcPr>
          <w:p w14:paraId="226FBAC3" w14:textId="0B2A0CB3" w:rsidR="007842F7" w:rsidRPr="00952090" w:rsidRDefault="007842F7" w:rsidP="007842F7">
            <w:pPr>
              <w:rPr>
                <w:iCs/>
              </w:rPr>
            </w:pPr>
            <w:r w:rsidRPr="00952090">
              <w:rPr>
                <w:iCs/>
              </w:rPr>
              <w:t>59. Does national legislation recognise the right of</w:t>
            </w:r>
            <w:r w:rsidR="00EF21AA">
              <w:rPr>
                <w:iCs/>
              </w:rPr>
              <w:t xml:space="preserve"> </w:t>
            </w:r>
            <w:r w:rsidRPr="00952090">
              <w:rPr>
                <w:iCs/>
              </w:rPr>
              <w:t>indigenous peoples to participate in decisions that</w:t>
            </w:r>
            <w:r w:rsidR="00EF21AA">
              <w:rPr>
                <w:iCs/>
              </w:rPr>
              <w:t xml:space="preserve"> </w:t>
            </w:r>
            <w:r w:rsidRPr="00952090">
              <w:rPr>
                <w:iCs/>
              </w:rPr>
              <w:t xml:space="preserve">may affect </w:t>
            </w:r>
            <w:r w:rsidRPr="00952090">
              <w:rPr>
                <w:iCs/>
              </w:rPr>
              <w:lastRenderedPageBreak/>
              <w:t>them, through their representative</w:t>
            </w:r>
            <w:r w:rsidRPr="00952090">
              <w:rPr>
                <w:iCs/>
              </w:rPr>
              <w:br/>
              <w:t>institutions?</w:t>
            </w:r>
          </w:p>
        </w:tc>
        <w:tc>
          <w:tcPr>
            <w:tcW w:w="3883" w:type="dxa"/>
            <w:hideMark/>
          </w:tcPr>
          <w:p w14:paraId="335C95D8" w14:textId="1E64A733" w:rsidR="007842F7" w:rsidRPr="00952090" w:rsidRDefault="007842F7" w:rsidP="007842F7">
            <w:pPr>
              <w:rPr>
                <w:iCs/>
              </w:rPr>
            </w:pPr>
            <w:r w:rsidRPr="00952090">
              <w:rPr>
                <w:iCs/>
              </w:rPr>
              <w:lastRenderedPageBreak/>
              <w:t>70. Approximately, how many adult men and women of</w:t>
            </w:r>
            <w:r w:rsidR="00EF21AA">
              <w:rPr>
                <w:iCs/>
              </w:rPr>
              <w:t xml:space="preserve"> </w:t>
            </w:r>
            <w:r w:rsidRPr="00952090">
              <w:rPr>
                <w:iCs/>
              </w:rPr>
              <w:t>your people/community have the possibility to vote in</w:t>
            </w:r>
            <w:r w:rsidR="00EF21AA">
              <w:rPr>
                <w:iCs/>
              </w:rPr>
              <w:t xml:space="preserve"> </w:t>
            </w:r>
            <w:r w:rsidRPr="00952090">
              <w:rPr>
                <w:iCs/>
              </w:rPr>
              <w:t>elections for national and local government?</w:t>
            </w:r>
          </w:p>
        </w:tc>
      </w:tr>
      <w:tr w:rsidR="007842F7" w:rsidRPr="00952090" w14:paraId="13AE8EF1" w14:textId="77777777" w:rsidTr="007842F7">
        <w:trPr>
          <w:trHeight w:val="870"/>
        </w:trPr>
        <w:tc>
          <w:tcPr>
            <w:tcW w:w="1862" w:type="dxa"/>
            <w:vMerge/>
            <w:hideMark/>
          </w:tcPr>
          <w:p w14:paraId="08826925" w14:textId="77777777" w:rsidR="007842F7" w:rsidRPr="00952090" w:rsidRDefault="007842F7" w:rsidP="007842F7">
            <w:pPr>
              <w:rPr>
                <w:b/>
                <w:bCs/>
                <w:iCs/>
              </w:rPr>
            </w:pPr>
          </w:p>
        </w:tc>
        <w:tc>
          <w:tcPr>
            <w:tcW w:w="3883" w:type="dxa"/>
            <w:hideMark/>
          </w:tcPr>
          <w:p w14:paraId="0E085ADB" w14:textId="77777777" w:rsidR="007842F7" w:rsidRPr="00952090" w:rsidRDefault="007842F7" w:rsidP="007842F7">
            <w:pPr>
              <w:rPr>
                <w:iCs/>
              </w:rPr>
            </w:pPr>
            <w:r w:rsidRPr="00952090">
              <w:rPr>
                <w:iCs/>
              </w:rPr>
              <w:t>60. Are there special provisions for direct participation of indigenous peoples’ elected representatives in State</w:t>
            </w:r>
            <w:r w:rsidRPr="00952090">
              <w:rPr>
                <w:iCs/>
              </w:rPr>
              <w:br/>
              <w:t>legislative and appointed bodies?</w:t>
            </w:r>
          </w:p>
        </w:tc>
        <w:tc>
          <w:tcPr>
            <w:tcW w:w="3883" w:type="dxa"/>
            <w:noWrap/>
            <w:hideMark/>
          </w:tcPr>
          <w:p w14:paraId="719246AF" w14:textId="77777777" w:rsidR="007842F7" w:rsidRPr="00952090" w:rsidRDefault="007842F7" w:rsidP="007842F7">
            <w:pPr>
              <w:rPr>
                <w:iCs/>
              </w:rPr>
            </w:pPr>
            <w:r w:rsidRPr="00952090">
              <w:rPr>
                <w:iCs/>
              </w:rPr>
              <w:t> </w:t>
            </w:r>
          </w:p>
        </w:tc>
      </w:tr>
      <w:tr w:rsidR="007842F7" w:rsidRPr="00952090" w14:paraId="0020844E" w14:textId="77777777" w:rsidTr="009F1C25">
        <w:trPr>
          <w:trHeight w:val="290"/>
        </w:trPr>
        <w:tc>
          <w:tcPr>
            <w:tcW w:w="9628" w:type="dxa"/>
            <w:gridSpan w:val="3"/>
            <w:shd w:val="clear" w:color="auto" w:fill="538135"/>
            <w:hideMark/>
          </w:tcPr>
          <w:p w14:paraId="2AAE69E0" w14:textId="77777777" w:rsidR="007842F7" w:rsidRPr="00952090" w:rsidRDefault="007842F7" w:rsidP="007842F7">
            <w:pPr>
              <w:jc w:val="center"/>
              <w:rPr>
                <w:b/>
                <w:bCs/>
                <w:iCs/>
              </w:rPr>
            </w:pPr>
            <w:r w:rsidRPr="009F1C25">
              <w:rPr>
                <w:b/>
                <w:bCs/>
                <w:iCs/>
                <w:color w:val="FFFFFF" w:themeColor="background1"/>
              </w:rPr>
              <w:t>Legal protection, access</w:t>
            </w:r>
            <w:r w:rsidRPr="009F1C25">
              <w:rPr>
                <w:b/>
                <w:bCs/>
                <w:iCs/>
                <w:color w:val="FFFFFF" w:themeColor="background1"/>
              </w:rPr>
              <w:br/>
              <w:t>to justice and remedy</w:t>
            </w:r>
          </w:p>
        </w:tc>
      </w:tr>
      <w:tr w:rsidR="007842F7" w:rsidRPr="00952090" w14:paraId="0392501A" w14:textId="77777777" w:rsidTr="007842F7">
        <w:trPr>
          <w:trHeight w:val="1160"/>
        </w:trPr>
        <w:tc>
          <w:tcPr>
            <w:tcW w:w="1862" w:type="dxa"/>
            <w:vMerge w:val="restart"/>
            <w:hideMark/>
          </w:tcPr>
          <w:p w14:paraId="7A805436" w14:textId="77777777" w:rsidR="007842F7" w:rsidRPr="00952090" w:rsidRDefault="007842F7" w:rsidP="007842F7">
            <w:pPr>
              <w:rPr>
                <w:b/>
                <w:bCs/>
                <w:iCs/>
              </w:rPr>
            </w:pPr>
            <w:r w:rsidRPr="00952090">
              <w:rPr>
                <w:b/>
                <w:bCs/>
                <w:iCs/>
              </w:rPr>
              <w:t>Access to justice and remedy</w:t>
            </w:r>
          </w:p>
        </w:tc>
        <w:tc>
          <w:tcPr>
            <w:tcW w:w="3883" w:type="dxa"/>
            <w:hideMark/>
          </w:tcPr>
          <w:p w14:paraId="282B9E72" w14:textId="234AF503" w:rsidR="007842F7" w:rsidRPr="00952090" w:rsidRDefault="007842F7" w:rsidP="007842F7">
            <w:pPr>
              <w:rPr>
                <w:iCs/>
              </w:rPr>
            </w:pPr>
            <w:r w:rsidRPr="00952090">
              <w:rPr>
                <w:iCs/>
              </w:rPr>
              <w:t>63. Are indigenous peoples recognised as legal entities</w:t>
            </w:r>
            <w:r w:rsidR="00EF21AA">
              <w:rPr>
                <w:iCs/>
              </w:rPr>
              <w:t xml:space="preserve"> </w:t>
            </w:r>
            <w:r w:rsidRPr="00952090">
              <w:rPr>
                <w:iCs/>
              </w:rPr>
              <w:t>(juridical personalities) in national legislation, with</w:t>
            </w:r>
            <w:r w:rsidR="00EF21AA">
              <w:rPr>
                <w:iCs/>
              </w:rPr>
              <w:t xml:space="preserve"> </w:t>
            </w:r>
            <w:r w:rsidRPr="00952090">
              <w:rPr>
                <w:iCs/>
              </w:rPr>
              <w:t>capacity to defend/litigate rights and seek remedies for</w:t>
            </w:r>
            <w:r w:rsidR="00EF21AA">
              <w:rPr>
                <w:iCs/>
              </w:rPr>
              <w:t xml:space="preserve"> </w:t>
            </w:r>
            <w:r w:rsidRPr="00952090">
              <w:rPr>
                <w:iCs/>
              </w:rPr>
              <w:t>violations?</w:t>
            </w:r>
          </w:p>
        </w:tc>
        <w:tc>
          <w:tcPr>
            <w:tcW w:w="3883" w:type="dxa"/>
            <w:hideMark/>
          </w:tcPr>
          <w:p w14:paraId="2C6A42D2" w14:textId="77777777" w:rsidR="007842F7" w:rsidRPr="00952090" w:rsidRDefault="007842F7" w:rsidP="007842F7">
            <w:pPr>
              <w:rPr>
                <w:iCs/>
              </w:rPr>
            </w:pPr>
            <w:r w:rsidRPr="00952090">
              <w:rPr>
                <w:iCs/>
              </w:rPr>
              <w:t xml:space="preserve">72. Is your people/community recognised as a legal entity (juridical personality) that can hold rights, </w:t>
            </w:r>
            <w:proofErr w:type="gramStart"/>
            <w:r w:rsidRPr="00952090">
              <w:rPr>
                <w:iCs/>
              </w:rPr>
              <w:t>defend</w:t>
            </w:r>
            <w:proofErr w:type="gramEnd"/>
            <w:r w:rsidRPr="00952090">
              <w:rPr>
                <w:iCs/>
              </w:rPr>
              <w:t xml:space="preserve"> and litigate rights and seek remedies for violations?</w:t>
            </w:r>
          </w:p>
        </w:tc>
      </w:tr>
      <w:tr w:rsidR="007842F7" w:rsidRPr="00952090" w14:paraId="73525345" w14:textId="77777777" w:rsidTr="007842F7">
        <w:trPr>
          <w:trHeight w:val="870"/>
        </w:trPr>
        <w:tc>
          <w:tcPr>
            <w:tcW w:w="1862" w:type="dxa"/>
            <w:vMerge/>
            <w:hideMark/>
          </w:tcPr>
          <w:p w14:paraId="1F17B8CF" w14:textId="77777777" w:rsidR="007842F7" w:rsidRPr="00952090" w:rsidRDefault="007842F7" w:rsidP="007842F7">
            <w:pPr>
              <w:rPr>
                <w:b/>
                <w:bCs/>
                <w:iCs/>
              </w:rPr>
            </w:pPr>
          </w:p>
        </w:tc>
        <w:tc>
          <w:tcPr>
            <w:tcW w:w="3883" w:type="dxa"/>
            <w:hideMark/>
          </w:tcPr>
          <w:p w14:paraId="6C199BFD" w14:textId="2876CCB9" w:rsidR="007842F7" w:rsidRPr="00952090" w:rsidRDefault="007842F7" w:rsidP="007842F7">
            <w:pPr>
              <w:rPr>
                <w:iCs/>
              </w:rPr>
            </w:pPr>
            <w:r w:rsidRPr="00952090">
              <w:rPr>
                <w:iCs/>
              </w:rPr>
              <w:t>64. Is the right to access to translation into indigenous</w:t>
            </w:r>
            <w:r w:rsidR="00EF21AA">
              <w:rPr>
                <w:iCs/>
              </w:rPr>
              <w:t xml:space="preserve"> </w:t>
            </w:r>
            <w:r w:rsidRPr="00952090">
              <w:rPr>
                <w:iCs/>
              </w:rPr>
              <w:t>languages in legal proceedings recognized in national</w:t>
            </w:r>
            <w:r w:rsidRPr="00952090">
              <w:rPr>
                <w:iCs/>
              </w:rPr>
              <w:br/>
              <w:t>legislation?</w:t>
            </w:r>
          </w:p>
        </w:tc>
        <w:tc>
          <w:tcPr>
            <w:tcW w:w="3883" w:type="dxa"/>
            <w:hideMark/>
          </w:tcPr>
          <w:p w14:paraId="2D821AFE" w14:textId="19BEFE2C" w:rsidR="007842F7" w:rsidRPr="00952090" w:rsidRDefault="007842F7" w:rsidP="007842F7">
            <w:pPr>
              <w:rPr>
                <w:iCs/>
              </w:rPr>
            </w:pPr>
            <w:r w:rsidRPr="00952090">
              <w:rPr>
                <w:iCs/>
              </w:rPr>
              <w:t>73. Has your people/community been able to take legal</w:t>
            </w:r>
            <w:r w:rsidR="00EF21AA">
              <w:rPr>
                <w:iCs/>
              </w:rPr>
              <w:t xml:space="preserve"> </w:t>
            </w:r>
            <w:r w:rsidRPr="00952090">
              <w:rPr>
                <w:iCs/>
              </w:rPr>
              <w:t>action to litigate rights and seek remedies for</w:t>
            </w:r>
            <w:r w:rsidR="00EF21AA">
              <w:rPr>
                <w:iCs/>
              </w:rPr>
              <w:t xml:space="preserve"> </w:t>
            </w:r>
            <w:r w:rsidRPr="00952090">
              <w:rPr>
                <w:iCs/>
              </w:rPr>
              <w:t>violations?</w:t>
            </w:r>
          </w:p>
        </w:tc>
      </w:tr>
      <w:tr w:rsidR="007842F7" w:rsidRPr="00952090" w14:paraId="259DE7D6" w14:textId="77777777" w:rsidTr="007842F7">
        <w:trPr>
          <w:trHeight w:val="580"/>
        </w:trPr>
        <w:tc>
          <w:tcPr>
            <w:tcW w:w="1862" w:type="dxa"/>
            <w:vMerge/>
            <w:hideMark/>
          </w:tcPr>
          <w:p w14:paraId="38516578" w14:textId="77777777" w:rsidR="007842F7" w:rsidRPr="00952090" w:rsidRDefault="007842F7" w:rsidP="007842F7">
            <w:pPr>
              <w:rPr>
                <w:b/>
                <w:bCs/>
                <w:iCs/>
              </w:rPr>
            </w:pPr>
          </w:p>
        </w:tc>
        <w:tc>
          <w:tcPr>
            <w:tcW w:w="3883" w:type="dxa"/>
            <w:hideMark/>
          </w:tcPr>
          <w:p w14:paraId="25AE798C" w14:textId="77777777" w:rsidR="007842F7" w:rsidRPr="00952090" w:rsidRDefault="007842F7" w:rsidP="007842F7">
            <w:pPr>
              <w:rPr>
                <w:iCs/>
              </w:rPr>
            </w:pPr>
            <w:r w:rsidRPr="00952090">
              <w:rPr>
                <w:iCs/>
              </w:rPr>
              <w:t>65. Have there, since 2008, been incidents of court rulings that take into consideration customary law?</w:t>
            </w:r>
          </w:p>
        </w:tc>
        <w:tc>
          <w:tcPr>
            <w:tcW w:w="3883" w:type="dxa"/>
            <w:noWrap/>
            <w:hideMark/>
          </w:tcPr>
          <w:p w14:paraId="3179B83E" w14:textId="77777777" w:rsidR="007842F7" w:rsidRPr="00952090" w:rsidRDefault="007842F7" w:rsidP="007842F7">
            <w:pPr>
              <w:rPr>
                <w:iCs/>
              </w:rPr>
            </w:pPr>
            <w:r w:rsidRPr="00952090">
              <w:rPr>
                <w:iCs/>
              </w:rPr>
              <w:t> </w:t>
            </w:r>
          </w:p>
        </w:tc>
      </w:tr>
      <w:tr w:rsidR="007842F7" w:rsidRPr="00952090" w14:paraId="40D23E85" w14:textId="77777777" w:rsidTr="007842F7">
        <w:trPr>
          <w:trHeight w:val="870"/>
        </w:trPr>
        <w:tc>
          <w:tcPr>
            <w:tcW w:w="1862" w:type="dxa"/>
            <w:vMerge/>
            <w:hideMark/>
          </w:tcPr>
          <w:p w14:paraId="35D3B0E5" w14:textId="77777777" w:rsidR="007842F7" w:rsidRPr="00952090" w:rsidRDefault="007842F7" w:rsidP="007842F7">
            <w:pPr>
              <w:rPr>
                <w:b/>
                <w:bCs/>
                <w:iCs/>
              </w:rPr>
            </w:pPr>
          </w:p>
        </w:tc>
        <w:tc>
          <w:tcPr>
            <w:tcW w:w="3883" w:type="dxa"/>
            <w:hideMark/>
          </w:tcPr>
          <w:p w14:paraId="153604DB" w14:textId="77777777" w:rsidR="007842F7" w:rsidRPr="00952090" w:rsidRDefault="007842F7" w:rsidP="007842F7">
            <w:pPr>
              <w:rPr>
                <w:iCs/>
              </w:rPr>
            </w:pPr>
            <w:r w:rsidRPr="00952090">
              <w:rPr>
                <w:iCs/>
              </w:rPr>
              <w:t>66. Have there, since 2008, been incidents of court rulings that provide remedy for infringements of indigenous peoples’ collective rights?</w:t>
            </w:r>
          </w:p>
        </w:tc>
        <w:tc>
          <w:tcPr>
            <w:tcW w:w="3883" w:type="dxa"/>
            <w:hideMark/>
          </w:tcPr>
          <w:p w14:paraId="5464F9DC" w14:textId="77777777" w:rsidR="007842F7" w:rsidRPr="00952090" w:rsidRDefault="007842F7" w:rsidP="007842F7">
            <w:pPr>
              <w:rPr>
                <w:iCs/>
              </w:rPr>
            </w:pPr>
            <w:r w:rsidRPr="00952090">
              <w:rPr>
                <w:iCs/>
              </w:rPr>
              <w:t> </w:t>
            </w:r>
          </w:p>
        </w:tc>
      </w:tr>
      <w:tr w:rsidR="007842F7" w:rsidRPr="00952090" w14:paraId="4F3BFE4F" w14:textId="77777777" w:rsidTr="007842F7">
        <w:trPr>
          <w:trHeight w:val="580"/>
        </w:trPr>
        <w:tc>
          <w:tcPr>
            <w:tcW w:w="1862" w:type="dxa"/>
            <w:vMerge/>
            <w:hideMark/>
          </w:tcPr>
          <w:p w14:paraId="5CB546BC" w14:textId="77777777" w:rsidR="007842F7" w:rsidRPr="00952090" w:rsidRDefault="007842F7" w:rsidP="007842F7">
            <w:pPr>
              <w:rPr>
                <w:b/>
                <w:bCs/>
                <w:iCs/>
              </w:rPr>
            </w:pPr>
          </w:p>
        </w:tc>
        <w:tc>
          <w:tcPr>
            <w:tcW w:w="3883" w:type="dxa"/>
            <w:hideMark/>
          </w:tcPr>
          <w:p w14:paraId="31679302" w14:textId="77777777" w:rsidR="007842F7" w:rsidRPr="00952090" w:rsidRDefault="007842F7" w:rsidP="007842F7">
            <w:pPr>
              <w:rPr>
                <w:iCs/>
              </w:rPr>
            </w:pPr>
            <w:r w:rsidRPr="00952090">
              <w:rPr>
                <w:iCs/>
              </w:rPr>
              <w:t>67. Does the State provide training courses on indigenous peoples’ rights for the following groups?</w:t>
            </w:r>
          </w:p>
        </w:tc>
        <w:tc>
          <w:tcPr>
            <w:tcW w:w="3883" w:type="dxa"/>
            <w:noWrap/>
            <w:hideMark/>
          </w:tcPr>
          <w:p w14:paraId="6D7F7F1A" w14:textId="77777777" w:rsidR="007842F7" w:rsidRPr="00952090" w:rsidRDefault="007842F7" w:rsidP="007842F7">
            <w:pPr>
              <w:rPr>
                <w:iCs/>
              </w:rPr>
            </w:pPr>
            <w:r w:rsidRPr="00952090">
              <w:rPr>
                <w:iCs/>
              </w:rPr>
              <w:t> </w:t>
            </w:r>
          </w:p>
        </w:tc>
      </w:tr>
      <w:tr w:rsidR="007842F7" w:rsidRPr="00952090" w14:paraId="1E41B02C" w14:textId="77777777" w:rsidTr="009F1C25">
        <w:trPr>
          <w:trHeight w:val="290"/>
        </w:trPr>
        <w:tc>
          <w:tcPr>
            <w:tcW w:w="9628" w:type="dxa"/>
            <w:gridSpan w:val="3"/>
            <w:shd w:val="clear" w:color="auto" w:fill="538135"/>
            <w:hideMark/>
          </w:tcPr>
          <w:p w14:paraId="4B97EBE6" w14:textId="77777777" w:rsidR="007842F7" w:rsidRPr="00952090" w:rsidRDefault="007842F7" w:rsidP="007842F7">
            <w:pPr>
              <w:jc w:val="center"/>
              <w:rPr>
                <w:b/>
                <w:bCs/>
                <w:iCs/>
              </w:rPr>
            </w:pPr>
            <w:r w:rsidRPr="009F1C25">
              <w:rPr>
                <w:b/>
                <w:bCs/>
                <w:iCs/>
                <w:color w:val="FFFFFF" w:themeColor="background1"/>
              </w:rPr>
              <w:t>Cross-border contacts</w:t>
            </w:r>
          </w:p>
        </w:tc>
      </w:tr>
      <w:tr w:rsidR="007842F7" w:rsidRPr="00952090" w14:paraId="652B6E0C" w14:textId="77777777" w:rsidTr="007842F7">
        <w:trPr>
          <w:trHeight w:val="1160"/>
        </w:trPr>
        <w:tc>
          <w:tcPr>
            <w:tcW w:w="1862" w:type="dxa"/>
            <w:vMerge w:val="restart"/>
            <w:hideMark/>
          </w:tcPr>
          <w:p w14:paraId="591044C0" w14:textId="77777777" w:rsidR="007842F7" w:rsidRPr="00952090" w:rsidRDefault="007842F7" w:rsidP="007842F7">
            <w:pPr>
              <w:rPr>
                <w:b/>
                <w:bCs/>
                <w:iCs/>
              </w:rPr>
            </w:pPr>
            <w:r w:rsidRPr="00952090">
              <w:rPr>
                <w:b/>
                <w:bCs/>
                <w:iCs/>
              </w:rPr>
              <w:t>Cross-border contact</w:t>
            </w:r>
          </w:p>
        </w:tc>
        <w:tc>
          <w:tcPr>
            <w:tcW w:w="3883" w:type="dxa"/>
            <w:hideMark/>
          </w:tcPr>
          <w:p w14:paraId="602A5F80" w14:textId="7F01ACB4" w:rsidR="007842F7" w:rsidRPr="00952090" w:rsidRDefault="007842F7" w:rsidP="007842F7">
            <w:pPr>
              <w:rPr>
                <w:iCs/>
              </w:rPr>
            </w:pPr>
            <w:r w:rsidRPr="00952090">
              <w:rPr>
                <w:iCs/>
              </w:rPr>
              <w:t>69. Does national legislation recognise indigenous</w:t>
            </w:r>
            <w:r w:rsidR="00EF21AA">
              <w:rPr>
                <w:iCs/>
              </w:rPr>
              <w:t xml:space="preserve"> </w:t>
            </w:r>
            <w:r w:rsidRPr="00952090">
              <w:rPr>
                <w:iCs/>
              </w:rPr>
              <w:t>peoples’ right to maintain cross-border contacts and</w:t>
            </w:r>
            <w:r w:rsidR="00EF21AA">
              <w:rPr>
                <w:iCs/>
              </w:rPr>
              <w:t xml:space="preserve"> </w:t>
            </w:r>
            <w:r w:rsidRPr="00952090">
              <w:rPr>
                <w:iCs/>
              </w:rPr>
              <w:t>collaboration?</w:t>
            </w:r>
          </w:p>
        </w:tc>
        <w:tc>
          <w:tcPr>
            <w:tcW w:w="3883" w:type="dxa"/>
            <w:hideMark/>
          </w:tcPr>
          <w:p w14:paraId="549EA4F7" w14:textId="2F446178" w:rsidR="007842F7" w:rsidRPr="00952090" w:rsidRDefault="007842F7" w:rsidP="007842F7">
            <w:pPr>
              <w:rPr>
                <w:iCs/>
              </w:rPr>
            </w:pPr>
            <w:r w:rsidRPr="00952090">
              <w:rPr>
                <w:iCs/>
              </w:rPr>
              <w:t>75. Does your people/community experience restrictions</w:t>
            </w:r>
            <w:r w:rsidR="00EF21AA">
              <w:rPr>
                <w:iCs/>
              </w:rPr>
              <w:t xml:space="preserve"> </w:t>
            </w:r>
            <w:r w:rsidRPr="00952090">
              <w:rPr>
                <w:iCs/>
              </w:rPr>
              <w:t>in cross-border contacts and collaboration with other</w:t>
            </w:r>
            <w:r w:rsidRPr="00952090">
              <w:rPr>
                <w:iCs/>
              </w:rPr>
              <w:br/>
              <w:t>indigenous peoples/communities?</w:t>
            </w:r>
          </w:p>
        </w:tc>
      </w:tr>
      <w:tr w:rsidR="007842F7" w:rsidRPr="00952090" w14:paraId="27363A8D" w14:textId="77777777" w:rsidTr="007842F7">
        <w:trPr>
          <w:trHeight w:val="580"/>
        </w:trPr>
        <w:tc>
          <w:tcPr>
            <w:tcW w:w="1862" w:type="dxa"/>
            <w:vMerge/>
            <w:hideMark/>
          </w:tcPr>
          <w:p w14:paraId="4E29A5CA" w14:textId="77777777" w:rsidR="007842F7" w:rsidRPr="00952090" w:rsidRDefault="007842F7" w:rsidP="007842F7">
            <w:pPr>
              <w:rPr>
                <w:b/>
                <w:bCs/>
                <w:iCs/>
              </w:rPr>
            </w:pPr>
          </w:p>
        </w:tc>
        <w:tc>
          <w:tcPr>
            <w:tcW w:w="3883" w:type="dxa"/>
            <w:hideMark/>
          </w:tcPr>
          <w:p w14:paraId="2ECA11A6" w14:textId="7CCC6591" w:rsidR="007842F7" w:rsidRPr="00952090" w:rsidRDefault="007842F7" w:rsidP="007842F7">
            <w:pPr>
              <w:rPr>
                <w:iCs/>
              </w:rPr>
            </w:pPr>
            <w:r w:rsidRPr="00952090">
              <w:rPr>
                <w:iCs/>
              </w:rPr>
              <w:t>70. Do indigenous peoples face restrictions in their</w:t>
            </w:r>
            <w:r w:rsidR="00EF21AA">
              <w:rPr>
                <w:iCs/>
              </w:rPr>
              <w:t xml:space="preserve"> </w:t>
            </w:r>
            <w:r w:rsidRPr="00952090">
              <w:rPr>
                <w:iCs/>
              </w:rPr>
              <w:t>cross-border contacts and collaboration?</w:t>
            </w:r>
          </w:p>
        </w:tc>
        <w:tc>
          <w:tcPr>
            <w:tcW w:w="3883" w:type="dxa"/>
            <w:hideMark/>
          </w:tcPr>
          <w:p w14:paraId="1913C9ED" w14:textId="77777777" w:rsidR="007842F7" w:rsidRPr="00952090" w:rsidRDefault="007842F7" w:rsidP="007842F7">
            <w:pPr>
              <w:rPr>
                <w:iCs/>
              </w:rPr>
            </w:pPr>
            <w:r w:rsidRPr="00952090">
              <w:rPr>
                <w:iCs/>
              </w:rPr>
              <w:t> </w:t>
            </w:r>
          </w:p>
        </w:tc>
      </w:tr>
      <w:tr w:rsidR="007842F7" w:rsidRPr="00952090" w14:paraId="1962783F" w14:textId="77777777" w:rsidTr="009F1C25">
        <w:trPr>
          <w:trHeight w:val="290"/>
        </w:trPr>
        <w:tc>
          <w:tcPr>
            <w:tcW w:w="9628" w:type="dxa"/>
            <w:gridSpan w:val="3"/>
            <w:shd w:val="clear" w:color="auto" w:fill="538135"/>
            <w:hideMark/>
          </w:tcPr>
          <w:p w14:paraId="66710890" w14:textId="77777777" w:rsidR="007842F7" w:rsidRPr="00952090" w:rsidRDefault="007842F7" w:rsidP="007842F7">
            <w:pPr>
              <w:jc w:val="center"/>
              <w:rPr>
                <w:b/>
                <w:bCs/>
                <w:iCs/>
              </w:rPr>
            </w:pPr>
            <w:r w:rsidRPr="009F1C25">
              <w:rPr>
                <w:b/>
                <w:bCs/>
                <w:iCs/>
                <w:color w:val="FFFFFF" w:themeColor="background1"/>
              </w:rPr>
              <w:t>Freedom of expression</w:t>
            </w:r>
            <w:r w:rsidRPr="009F1C25">
              <w:rPr>
                <w:b/>
                <w:bCs/>
                <w:iCs/>
                <w:color w:val="FFFFFF" w:themeColor="background1"/>
              </w:rPr>
              <w:br/>
              <w:t>and media</w:t>
            </w:r>
          </w:p>
        </w:tc>
      </w:tr>
      <w:tr w:rsidR="007842F7" w:rsidRPr="00952090" w14:paraId="32851E6F" w14:textId="77777777" w:rsidTr="007842F7">
        <w:trPr>
          <w:trHeight w:val="870"/>
        </w:trPr>
        <w:tc>
          <w:tcPr>
            <w:tcW w:w="1862" w:type="dxa"/>
            <w:vMerge w:val="restart"/>
            <w:hideMark/>
          </w:tcPr>
          <w:p w14:paraId="71ABCCFE" w14:textId="77777777" w:rsidR="007842F7" w:rsidRPr="00952090" w:rsidRDefault="007842F7" w:rsidP="007842F7">
            <w:pPr>
              <w:rPr>
                <w:b/>
                <w:bCs/>
                <w:iCs/>
              </w:rPr>
            </w:pPr>
            <w:r w:rsidRPr="00952090">
              <w:rPr>
                <w:b/>
                <w:bCs/>
                <w:iCs/>
              </w:rPr>
              <w:t>Freedom of expression and</w:t>
            </w:r>
            <w:r w:rsidRPr="00952090">
              <w:rPr>
                <w:b/>
                <w:bCs/>
                <w:iCs/>
              </w:rPr>
              <w:br/>
              <w:t>media</w:t>
            </w:r>
          </w:p>
        </w:tc>
        <w:tc>
          <w:tcPr>
            <w:tcW w:w="3883" w:type="dxa"/>
            <w:hideMark/>
          </w:tcPr>
          <w:p w14:paraId="66E430BF" w14:textId="2FCBCF25" w:rsidR="007842F7" w:rsidRPr="00952090" w:rsidRDefault="007842F7" w:rsidP="007842F7">
            <w:pPr>
              <w:rPr>
                <w:iCs/>
              </w:rPr>
            </w:pPr>
            <w:r w:rsidRPr="00952090">
              <w:rPr>
                <w:iCs/>
              </w:rPr>
              <w:t>71. Are indigenous languages used in the following</w:t>
            </w:r>
            <w:r w:rsidR="00EF21AA">
              <w:rPr>
                <w:iCs/>
              </w:rPr>
              <w:t xml:space="preserve"> </w:t>
            </w:r>
            <w:r w:rsidRPr="00952090">
              <w:rPr>
                <w:iCs/>
              </w:rPr>
              <w:t>State-owned media?</w:t>
            </w:r>
          </w:p>
        </w:tc>
        <w:tc>
          <w:tcPr>
            <w:tcW w:w="3883" w:type="dxa"/>
            <w:hideMark/>
          </w:tcPr>
          <w:p w14:paraId="5B2EEE9F" w14:textId="7218D300" w:rsidR="007842F7" w:rsidRPr="00952090" w:rsidRDefault="007842F7" w:rsidP="007842F7">
            <w:pPr>
              <w:rPr>
                <w:iCs/>
              </w:rPr>
            </w:pPr>
            <w:r w:rsidRPr="00952090">
              <w:rPr>
                <w:iCs/>
              </w:rPr>
              <w:t>77. Has your people/community access to any of the</w:t>
            </w:r>
            <w:r w:rsidR="00EF21AA">
              <w:rPr>
                <w:iCs/>
              </w:rPr>
              <w:t xml:space="preserve"> </w:t>
            </w:r>
            <w:r w:rsidRPr="00952090">
              <w:rPr>
                <w:iCs/>
              </w:rPr>
              <w:t>following media, operated by indigenous peoples</w:t>
            </w:r>
            <w:r w:rsidR="00EF21AA">
              <w:rPr>
                <w:iCs/>
              </w:rPr>
              <w:t xml:space="preserve"> </w:t>
            </w:r>
            <w:r w:rsidRPr="00952090">
              <w:rPr>
                <w:iCs/>
              </w:rPr>
              <w:t>themselves (tick as many boxes as relevant)?</w:t>
            </w:r>
          </w:p>
        </w:tc>
      </w:tr>
      <w:tr w:rsidR="007842F7" w:rsidRPr="00952090" w14:paraId="573F48F6" w14:textId="77777777" w:rsidTr="007842F7">
        <w:trPr>
          <w:trHeight w:val="580"/>
        </w:trPr>
        <w:tc>
          <w:tcPr>
            <w:tcW w:w="1862" w:type="dxa"/>
            <w:vMerge/>
            <w:hideMark/>
          </w:tcPr>
          <w:p w14:paraId="37ED458B" w14:textId="77777777" w:rsidR="007842F7" w:rsidRPr="00952090" w:rsidRDefault="007842F7" w:rsidP="007842F7">
            <w:pPr>
              <w:rPr>
                <w:b/>
                <w:bCs/>
                <w:iCs/>
              </w:rPr>
            </w:pPr>
          </w:p>
        </w:tc>
        <w:tc>
          <w:tcPr>
            <w:tcW w:w="3883" w:type="dxa"/>
            <w:hideMark/>
          </w:tcPr>
          <w:p w14:paraId="2491A856" w14:textId="2F1015E2" w:rsidR="007842F7" w:rsidRPr="00952090" w:rsidRDefault="007842F7" w:rsidP="007842F7">
            <w:pPr>
              <w:rPr>
                <w:iCs/>
              </w:rPr>
            </w:pPr>
            <w:r w:rsidRPr="00952090">
              <w:rPr>
                <w:iCs/>
              </w:rPr>
              <w:t>73. Does national legislation recognise indigenous</w:t>
            </w:r>
            <w:r w:rsidR="00EF21AA">
              <w:rPr>
                <w:iCs/>
              </w:rPr>
              <w:t xml:space="preserve"> </w:t>
            </w:r>
            <w:r w:rsidRPr="00952090">
              <w:rPr>
                <w:iCs/>
              </w:rPr>
              <w:t>peoples' right to establish their own media?</w:t>
            </w:r>
          </w:p>
        </w:tc>
        <w:tc>
          <w:tcPr>
            <w:tcW w:w="3883" w:type="dxa"/>
            <w:hideMark/>
          </w:tcPr>
          <w:p w14:paraId="02F39F9F" w14:textId="490CE3A7" w:rsidR="007842F7" w:rsidRPr="00952090" w:rsidRDefault="007842F7" w:rsidP="007842F7">
            <w:pPr>
              <w:rPr>
                <w:iCs/>
              </w:rPr>
            </w:pPr>
            <w:r w:rsidRPr="00952090">
              <w:rPr>
                <w:iCs/>
              </w:rPr>
              <w:t>78. Has your people/community access to any of the</w:t>
            </w:r>
            <w:r w:rsidR="00EF21AA">
              <w:rPr>
                <w:iCs/>
              </w:rPr>
              <w:t xml:space="preserve"> </w:t>
            </w:r>
            <w:r w:rsidRPr="00952090">
              <w:rPr>
                <w:iCs/>
              </w:rPr>
              <w:t>following mainstream media?</w:t>
            </w:r>
          </w:p>
        </w:tc>
      </w:tr>
      <w:tr w:rsidR="007842F7" w:rsidRPr="00952090" w14:paraId="3DC124A9" w14:textId="77777777" w:rsidTr="007842F7">
        <w:trPr>
          <w:trHeight w:val="870"/>
        </w:trPr>
        <w:tc>
          <w:tcPr>
            <w:tcW w:w="1862" w:type="dxa"/>
            <w:vMerge/>
            <w:hideMark/>
          </w:tcPr>
          <w:p w14:paraId="31DEFA09" w14:textId="77777777" w:rsidR="007842F7" w:rsidRPr="00952090" w:rsidRDefault="007842F7" w:rsidP="007842F7">
            <w:pPr>
              <w:rPr>
                <w:b/>
                <w:bCs/>
                <w:iCs/>
              </w:rPr>
            </w:pPr>
          </w:p>
        </w:tc>
        <w:tc>
          <w:tcPr>
            <w:tcW w:w="3883" w:type="dxa"/>
            <w:hideMark/>
          </w:tcPr>
          <w:p w14:paraId="522AEEA1" w14:textId="77777777" w:rsidR="007842F7" w:rsidRPr="00952090" w:rsidRDefault="007842F7" w:rsidP="007842F7">
            <w:pPr>
              <w:rPr>
                <w:iCs/>
              </w:rPr>
            </w:pPr>
            <w:r w:rsidRPr="00952090">
              <w:rPr>
                <w:iCs/>
              </w:rPr>
              <w:t> </w:t>
            </w:r>
          </w:p>
        </w:tc>
        <w:tc>
          <w:tcPr>
            <w:tcW w:w="3883" w:type="dxa"/>
            <w:hideMark/>
          </w:tcPr>
          <w:p w14:paraId="54117BA4" w14:textId="70E475D7" w:rsidR="007842F7" w:rsidRPr="00952090" w:rsidRDefault="007842F7" w:rsidP="007842F7">
            <w:pPr>
              <w:rPr>
                <w:iCs/>
              </w:rPr>
            </w:pPr>
            <w:r w:rsidRPr="00952090">
              <w:rPr>
                <w:iCs/>
              </w:rPr>
              <w:t xml:space="preserve">79. Has your people/community access to programmes in </w:t>
            </w:r>
            <w:proofErr w:type="gramStart"/>
            <w:r w:rsidRPr="00952090">
              <w:rPr>
                <w:iCs/>
              </w:rPr>
              <w:t xml:space="preserve">indigenous </w:t>
            </w:r>
            <w:r w:rsidR="00EF21AA">
              <w:rPr>
                <w:iCs/>
              </w:rPr>
              <w:t xml:space="preserve"> </w:t>
            </w:r>
            <w:proofErr w:type="spellStart"/>
            <w:r w:rsidRPr="00952090">
              <w:rPr>
                <w:iCs/>
              </w:rPr>
              <w:t>anguage</w:t>
            </w:r>
            <w:proofErr w:type="spellEnd"/>
            <w:proofErr w:type="gramEnd"/>
            <w:r w:rsidRPr="00952090">
              <w:rPr>
                <w:iCs/>
              </w:rPr>
              <w:t>(s) broadcasted by State-owned</w:t>
            </w:r>
            <w:r w:rsidRPr="00952090">
              <w:rPr>
                <w:iCs/>
              </w:rPr>
              <w:br/>
              <w:t>media?</w:t>
            </w:r>
          </w:p>
        </w:tc>
      </w:tr>
      <w:tr w:rsidR="007842F7" w:rsidRPr="00952090" w14:paraId="616819A4" w14:textId="77777777" w:rsidTr="007842F7">
        <w:trPr>
          <w:trHeight w:val="580"/>
        </w:trPr>
        <w:tc>
          <w:tcPr>
            <w:tcW w:w="1862" w:type="dxa"/>
            <w:vMerge/>
            <w:hideMark/>
          </w:tcPr>
          <w:p w14:paraId="35A83851" w14:textId="77777777" w:rsidR="007842F7" w:rsidRPr="00952090" w:rsidRDefault="007842F7" w:rsidP="007842F7">
            <w:pPr>
              <w:rPr>
                <w:b/>
                <w:bCs/>
                <w:iCs/>
              </w:rPr>
            </w:pPr>
          </w:p>
        </w:tc>
        <w:tc>
          <w:tcPr>
            <w:tcW w:w="3883" w:type="dxa"/>
            <w:hideMark/>
          </w:tcPr>
          <w:p w14:paraId="11855BDD" w14:textId="77777777" w:rsidR="007842F7" w:rsidRPr="00952090" w:rsidRDefault="007842F7" w:rsidP="007842F7">
            <w:pPr>
              <w:rPr>
                <w:iCs/>
              </w:rPr>
            </w:pPr>
            <w:r w:rsidRPr="00952090">
              <w:rPr>
                <w:iCs/>
              </w:rPr>
              <w:t> </w:t>
            </w:r>
          </w:p>
        </w:tc>
        <w:tc>
          <w:tcPr>
            <w:tcW w:w="3883" w:type="dxa"/>
            <w:hideMark/>
          </w:tcPr>
          <w:p w14:paraId="4421D7FF" w14:textId="77777777" w:rsidR="007842F7" w:rsidRPr="00952090" w:rsidRDefault="007842F7" w:rsidP="007842F7">
            <w:pPr>
              <w:rPr>
                <w:iCs/>
              </w:rPr>
            </w:pPr>
            <w:r w:rsidRPr="00952090">
              <w:rPr>
                <w:iCs/>
              </w:rPr>
              <w:t>80. Approximately, how many of your people/community have access to internet at home?</w:t>
            </w:r>
          </w:p>
        </w:tc>
      </w:tr>
      <w:tr w:rsidR="007842F7" w:rsidRPr="00952090" w14:paraId="0298895A" w14:textId="77777777" w:rsidTr="007842F7">
        <w:trPr>
          <w:trHeight w:val="1030"/>
        </w:trPr>
        <w:tc>
          <w:tcPr>
            <w:tcW w:w="1862" w:type="dxa"/>
            <w:vMerge w:val="restart"/>
            <w:hideMark/>
          </w:tcPr>
          <w:p w14:paraId="71AC97C5" w14:textId="77777777" w:rsidR="007842F7" w:rsidRPr="00952090" w:rsidRDefault="007842F7" w:rsidP="007842F7">
            <w:pPr>
              <w:rPr>
                <w:b/>
                <w:bCs/>
                <w:iCs/>
              </w:rPr>
            </w:pPr>
            <w:r w:rsidRPr="00952090">
              <w:rPr>
                <w:b/>
                <w:bCs/>
                <w:iCs/>
              </w:rPr>
              <w:t>Combating prejudice and</w:t>
            </w:r>
            <w:r w:rsidRPr="00952090">
              <w:rPr>
                <w:b/>
                <w:bCs/>
                <w:iCs/>
              </w:rPr>
              <w:br/>
              <w:t>discriminatory propaganda</w:t>
            </w:r>
          </w:p>
        </w:tc>
        <w:tc>
          <w:tcPr>
            <w:tcW w:w="3883" w:type="dxa"/>
            <w:hideMark/>
          </w:tcPr>
          <w:p w14:paraId="05474FB0" w14:textId="66BD1B02" w:rsidR="007842F7" w:rsidRPr="00952090" w:rsidRDefault="007842F7" w:rsidP="007842F7">
            <w:pPr>
              <w:rPr>
                <w:iCs/>
              </w:rPr>
            </w:pPr>
            <w:r w:rsidRPr="00952090">
              <w:rPr>
                <w:iCs/>
              </w:rPr>
              <w:t>72. Does national legislation prohibit advocacy of hatred</w:t>
            </w:r>
            <w:r w:rsidR="00EF21AA">
              <w:rPr>
                <w:iCs/>
              </w:rPr>
              <w:t xml:space="preserve"> </w:t>
            </w:r>
            <w:r w:rsidRPr="00952090">
              <w:rPr>
                <w:iCs/>
              </w:rPr>
              <w:t>that constitutes incitement to discrimination, hostility or</w:t>
            </w:r>
            <w:r w:rsidRPr="00952090">
              <w:rPr>
                <w:iCs/>
              </w:rPr>
              <w:br/>
              <w:t>violence against indigenous peoples?</w:t>
            </w:r>
          </w:p>
        </w:tc>
        <w:tc>
          <w:tcPr>
            <w:tcW w:w="3883" w:type="dxa"/>
            <w:hideMark/>
          </w:tcPr>
          <w:p w14:paraId="1BC8D4CD" w14:textId="7FB2502C" w:rsidR="007842F7" w:rsidRPr="00952090" w:rsidRDefault="007842F7" w:rsidP="007842F7">
            <w:pPr>
              <w:rPr>
                <w:iCs/>
              </w:rPr>
            </w:pPr>
            <w:r w:rsidRPr="00952090">
              <w:rPr>
                <w:iCs/>
              </w:rPr>
              <w:t>109. To what extent are the cultures, traditions and</w:t>
            </w:r>
            <w:r w:rsidR="00EF21AA">
              <w:rPr>
                <w:iCs/>
              </w:rPr>
              <w:t xml:space="preserve"> </w:t>
            </w:r>
            <w:r w:rsidRPr="00952090">
              <w:rPr>
                <w:iCs/>
              </w:rPr>
              <w:t>histories of your people/community positively reflected</w:t>
            </w:r>
            <w:r w:rsidRPr="00952090">
              <w:rPr>
                <w:iCs/>
              </w:rPr>
              <w:br/>
              <w:t>in the primary school curricula?</w:t>
            </w:r>
          </w:p>
        </w:tc>
      </w:tr>
      <w:tr w:rsidR="007842F7" w:rsidRPr="00952090" w14:paraId="1E222379" w14:textId="77777777" w:rsidTr="007842F7">
        <w:trPr>
          <w:trHeight w:val="870"/>
        </w:trPr>
        <w:tc>
          <w:tcPr>
            <w:tcW w:w="1862" w:type="dxa"/>
            <w:vMerge/>
            <w:hideMark/>
          </w:tcPr>
          <w:p w14:paraId="30DA031C" w14:textId="77777777" w:rsidR="007842F7" w:rsidRPr="00952090" w:rsidRDefault="007842F7" w:rsidP="007842F7">
            <w:pPr>
              <w:rPr>
                <w:b/>
                <w:bCs/>
                <w:iCs/>
              </w:rPr>
            </w:pPr>
          </w:p>
        </w:tc>
        <w:tc>
          <w:tcPr>
            <w:tcW w:w="3883" w:type="dxa"/>
            <w:hideMark/>
          </w:tcPr>
          <w:p w14:paraId="36B6129B" w14:textId="51665148" w:rsidR="007842F7" w:rsidRPr="00952090" w:rsidRDefault="007842F7" w:rsidP="007842F7">
            <w:pPr>
              <w:rPr>
                <w:iCs/>
              </w:rPr>
            </w:pPr>
            <w:r w:rsidRPr="00952090">
              <w:rPr>
                <w:iCs/>
              </w:rPr>
              <w:t>88. Are indigenous peoples’ cultures, traditions and</w:t>
            </w:r>
            <w:r w:rsidR="00EF21AA">
              <w:rPr>
                <w:iCs/>
              </w:rPr>
              <w:t xml:space="preserve"> </w:t>
            </w:r>
            <w:r w:rsidRPr="00952090">
              <w:rPr>
                <w:iCs/>
              </w:rPr>
              <w:t>histories positively reflected in national primary school</w:t>
            </w:r>
            <w:r w:rsidRPr="00952090">
              <w:rPr>
                <w:iCs/>
              </w:rPr>
              <w:br/>
              <w:t>curricula?</w:t>
            </w:r>
          </w:p>
        </w:tc>
        <w:tc>
          <w:tcPr>
            <w:tcW w:w="3883" w:type="dxa"/>
            <w:noWrap/>
            <w:hideMark/>
          </w:tcPr>
          <w:p w14:paraId="01F48F17" w14:textId="77777777" w:rsidR="007842F7" w:rsidRPr="00952090" w:rsidRDefault="007842F7" w:rsidP="007842F7">
            <w:pPr>
              <w:rPr>
                <w:iCs/>
              </w:rPr>
            </w:pPr>
            <w:r w:rsidRPr="00952090">
              <w:rPr>
                <w:iCs/>
              </w:rPr>
              <w:t> </w:t>
            </w:r>
          </w:p>
        </w:tc>
      </w:tr>
      <w:tr w:rsidR="007842F7" w:rsidRPr="00952090" w14:paraId="05E92098" w14:textId="77777777" w:rsidTr="009F1C25">
        <w:trPr>
          <w:trHeight w:val="290"/>
        </w:trPr>
        <w:tc>
          <w:tcPr>
            <w:tcW w:w="9628" w:type="dxa"/>
            <w:gridSpan w:val="3"/>
            <w:shd w:val="clear" w:color="auto" w:fill="538135"/>
            <w:hideMark/>
          </w:tcPr>
          <w:p w14:paraId="1EB7A2B1" w14:textId="77777777" w:rsidR="007842F7" w:rsidRPr="00952090" w:rsidRDefault="007842F7" w:rsidP="007842F7">
            <w:pPr>
              <w:jc w:val="center"/>
              <w:rPr>
                <w:b/>
                <w:bCs/>
                <w:iCs/>
              </w:rPr>
            </w:pPr>
            <w:r w:rsidRPr="009F1C25">
              <w:rPr>
                <w:b/>
                <w:bCs/>
                <w:iCs/>
                <w:color w:val="FFFFFF" w:themeColor="background1"/>
              </w:rPr>
              <w:t>General economic and</w:t>
            </w:r>
            <w:r w:rsidRPr="009F1C25">
              <w:rPr>
                <w:b/>
                <w:bCs/>
                <w:iCs/>
                <w:color w:val="FFFFFF" w:themeColor="background1"/>
              </w:rPr>
              <w:br/>
              <w:t>social development</w:t>
            </w:r>
          </w:p>
        </w:tc>
      </w:tr>
      <w:tr w:rsidR="007842F7" w:rsidRPr="00952090" w14:paraId="2C626143" w14:textId="77777777" w:rsidTr="007842F7">
        <w:trPr>
          <w:trHeight w:val="870"/>
        </w:trPr>
        <w:tc>
          <w:tcPr>
            <w:tcW w:w="1862" w:type="dxa"/>
            <w:vMerge w:val="restart"/>
            <w:hideMark/>
          </w:tcPr>
          <w:p w14:paraId="5B9414D9" w14:textId="77777777" w:rsidR="007842F7" w:rsidRPr="00952090" w:rsidRDefault="007842F7" w:rsidP="007842F7">
            <w:pPr>
              <w:rPr>
                <w:b/>
                <w:bCs/>
                <w:iCs/>
              </w:rPr>
            </w:pPr>
            <w:r w:rsidRPr="00952090">
              <w:rPr>
                <w:b/>
                <w:bCs/>
                <w:iCs/>
              </w:rPr>
              <w:t>The right to food</w:t>
            </w:r>
          </w:p>
        </w:tc>
        <w:tc>
          <w:tcPr>
            <w:tcW w:w="3883" w:type="dxa"/>
            <w:hideMark/>
          </w:tcPr>
          <w:p w14:paraId="5AF0BA6C" w14:textId="5B062B4D" w:rsidR="007842F7" w:rsidRPr="00952090" w:rsidRDefault="007842F7" w:rsidP="007842F7">
            <w:pPr>
              <w:rPr>
                <w:iCs/>
              </w:rPr>
            </w:pPr>
            <w:r w:rsidRPr="00952090">
              <w:rPr>
                <w:iCs/>
              </w:rPr>
              <w:t xml:space="preserve">75. Are there </w:t>
            </w:r>
            <w:r w:rsidR="00EF21AA" w:rsidRPr="00952090">
              <w:rPr>
                <w:iCs/>
              </w:rPr>
              <w:t>indigenous</w:t>
            </w:r>
            <w:r w:rsidRPr="00952090">
              <w:rPr>
                <w:iCs/>
              </w:rPr>
              <w:t xml:space="preserve"> children who are stunted? If yes, what is the proportion of indigenous children</w:t>
            </w:r>
            <w:r w:rsidRPr="00952090">
              <w:rPr>
                <w:iCs/>
              </w:rPr>
              <w:br/>
              <w:t>under-five years of age with stunting?</w:t>
            </w:r>
          </w:p>
        </w:tc>
        <w:tc>
          <w:tcPr>
            <w:tcW w:w="3883" w:type="dxa"/>
            <w:hideMark/>
          </w:tcPr>
          <w:p w14:paraId="602CA929" w14:textId="77777777" w:rsidR="007842F7" w:rsidRPr="00952090" w:rsidRDefault="007842F7" w:rsidP="007842F7">
            <w:pPr>
              <w:rPr>
                <w:iCs/>
              </w:rPr>
            </w:pPr>
            <w:r w:rsidRPr="00952090">
              <w:rPr>
                <w:iCs/>
              </w:rPr>
              <w:t>86. Approximately, how many children under five years of age suffer from stunting in your people/community?</w:t>
            </w:r>
          </w:p>
        </w:tc>
      </w:tr>
      <w:tr w:rsidR="007842F7" w:rsidRPr="00952090" w14:paraId="0D8C9C02" w14:textId="77777777" w:rsidTr="007842F7">
        <w:trPr>
          <w:trHeight w:val="1160"/>
        </w:trPr>
        <w:tc>
          <w:tcPr>
            <w:tcW w:w="1862" w:type="dxa"/>
            <w:vMerge/>
            <w:hideMark/>
          </w:tcPr>
          <w:p w14:paraId="553A193C" w14:textId="77777777" w:rsidR="007842F7" w:rsidRPr="00952090" w:rsidRDefault="007842F7" w:rsidP="007842F7">
            <w:pPr>
              <w:rPr>
                <w:b/>
                <w:bCs/>
                <w:iCs/>
              </w:rPr>
            </w:pPr>
          </w:p>
        </w:tc>
        <w:tc>
          <w:tcPr>
            <w:tcW w:w="3883" w:type="dxa"/>
            <w:noWrap/>
            <w:hideMark/>
          </w:tcPr>
          <w:p w14:paraId="30E70118" w14:textId="77777777" w:rsidR="007842F7" w:rsidRPr="00952090" w:rsidRDefault="007842F7" w:rsidP="007842F7">
            <w:pPr>
              <w:rPr>
                <w:iCs/>
              </w:rPr>
            </w:pPr>
            <w:r w:rsidRPr="00952090">
              <w:rPr>
                <w:iCs/>
              </w:rPr>
              <w:t> </w:t>
            </w:r>
          </w:p>
        </w:tc>
        <w:tc>
          <w:tcPr>
            <w:tcW w:w="3883" w:type="dxa"/>
            <w:hideMark/>
          </w:tcPr>
          <w:p w14:paraId="2921B795" w14:textId="09CF0346" w:rsidR="007842F7" w:rsidRPr="00952090" w:rsidRDefault="007842F7" w:rsidP="007842F7">
            <w:pPr>
              <w:rPr>
                <w:iCs/>
              </w:rPr>
            </w:pPr>
            <w:r w:rsidRPr="00952090">
              <w:rPr>
                <w:iCs/>
              </w:rPr>
              <w:t xml:space="preserve">87. Have your people/community experienced any of </w:t>
            </w:r>
            <w:proofErr w:type="spellStart"/>
            <w:r w:rsidRPr="00952090">
              <w:rPr>
                <w:iCs/>
              </w:rPr>
              <w:t>thefollowing</w:t>
            </w:r>
            <w:proofErr w:type="spellEnd"/>
            <w:r w:rsidRPr="00952090">
              <w:rPr>
                <w:iCs/>
              </w:rPr>
              <w:t xml:space="preserve"> incidents of food insecurity over the past 12</w:t>
            </w:r>
            <w:r w:rsidR="00EF21AA">
              <w:rPr>
                <w:iCs/>
              </w:rPr>
              <w:t xml:space="preserve"> </w:t>
            </w:r>
            <w:r w:rsidRPr="00952090">
              <w:rPr>
                <w:iCs/>
              </w:rPr>
              <w:t>months?</w:t>
            </w:r>
          </w:p>
        </w:tc>
      </w:tr>
      <w:tr w:rsidR="007842F7" w:rsidRPr="00952090" w14:paraId="28747E55" w14:textId="77777777" w:rsidTr="007842F7">
        <w:trPr>
          <w:trHeight w:val="1160"/>
        </w:trPr>
        <w:tc>
          <w:tcPr>
            <w:tcW w:w="1862" w:type="dxa"/>
            <w:vMerge w:val="restart"/>
            <w:hideMark/>
          </w:tcPr>
          <w:p w14:paraId="6649BA23" w14:textId="77777777" w:rsidR="007842F7" w:rsidRPr="00952090" w:rsidRDefault="007842F7" w:rsidP="007842F7">
            <w:pPr>
              <w:rPr>
                <w:b/>
                <w:bCs/>
                <w:iCs/>
              </w:rPr>
            </w:pPr>
            <w:r w:rsidRPr="00952090">
              <w:rPr>
                <w:b/>
                <w:bCs/>
                <w:iCs/>
              </w:rPr>
              <w:t>The right to development</w:t>
            </w:r>
          </w:p>
        </w:tc>
        <w:tc>
          <w:tcPr>
            <w:tcW w:w="3883" w:type="dxa"/>
            <w:hideMark/>
          </w:tcPr>
          <w:p w14:paraId="3576C082" w14:textId="77777777" w:rsidR="007842F7" w:rsidRPr="00952090" w:rsidRDefault="007842F7" w:rsidP="007842F7">
            <w:pPr>
              <w:rPr>
                <w:iCs/>
              </w:rPr>
            </w:pPr>
            <w:r w:rsidRPr="00952090">
              <w:rPr>
                <w:iCs/>
              </w:rPr>
              <w:t>76. Have indigenous peoples participated in the definition of the national poverty reduction strategy?</w:t>
            </w:r>
          </w:p>
        </w:tc>
        <w:tc>
          <w:tcPr>
            <w:tcW w:w="3883" w:type="dxa"/>
            <w:hideMark/>
          </w:tcPr>
          <w:p w14:paraId="27C4155E" w14:textId="77777777" w:rsidR="007842F7" w:rsidRPr="00952090" w:rsidRDefault="007842F7" w:rsidP="007842F7">
            <w:pPr>
              <w:rPr>
                <w:iCs/>
              </w:rPr>
            </w:pPr>
            <w:r w:rsidRPr="00952090">
              <w:rPr>
                <w:iCs/>
              </w:rPr>
              <w:t>124. Can your people/community perform their traditional occupations (such as pastoralism, hunting/gathering, shifting cultivation, fishing) without restrictions?</w:t>
            </w:r>
          </w:p>
        </w:tc>
      </w:tr>
      <w:tr w:rsidR="007842F7" w:rsidRPr="00952090" w14:paraId="7182FD5E" w14:textId="77777777" w:rsidTr="007842F7">
        <w:trPr>
          <w:trHeight w:val="870"/>
        </w:trPr>
        <w:tc>
          <w:tcPr>
            <w:tcW w:w="1862" w:type="dxa"/>
            <w:vMerge/>
            <w:hideMark/>
          </w:tcPr>
          <w:p w14:paraId="181F4BC9" w14:textId="77777777" w:rsidR="007842F7" w:rsidRPr="00952090" w:rsidRDefault="007842F7" w:rsidP="007842F7">
            <w:pPr>
              <w:rPr>
                <w:b/>
                <w:bCs/>
                <w:iCs/>
              </w:rPr>
            </w:pPr>
          </w:p>
        </w:tc>
        <w:tc>
          <w:tcPr>
            <w:tcW w:w="3883" w:type="dxa"/>
            <w:hideMark/>
          </w:tcPr>
          <w:p w14:paraId="03AB2DBF" w14:textId="77777777" w:rsidR="007842F7" w:rsidRPr="00952090" w:rsidRDefault="007842F7" w:rsidP="007842F7">
            <w:pPr>
              <w:rPr>
                <w:iCs/>
              </w:rPr>
            </w:pPr>
            <w:r w:rsidRPr="00952090">
              <w:rPr>
                <w:iCs/>
              </w:rPr>
              <w:t>77. Do national poverty reduction strategies and programs comprise special measures to overcome poverty of indigenous peoples?</w:t>
            </w:r>
          </w:p>
        </w:tc>
        <w:tc>
          <w:tcPr>
            <w:tcW w:w="3883" w:type="dxa"/>
            <w:hideMark/>
          </w:tcPr>
          <w:p w14:paraId="5906B60D" w14:textId="77777777" w:rsidR="007842F7" w:rsidRPr="00952090" w:rsidRDefault="007842F7" w:rsidP="007842F7">
            <w:pPr>
              <w:rPr>
                <w:iCs/>
              </w:rPr>
            </w:pPr>
            <w:r w:rsidRPr="00952090">
              <w:rPr>
                <w:iCs/>
              </w:rPr>
              <w:t>90. Approximately how many men in your community/people do you consider poor?</w:t>
            </w:r>
          </w:p>
        </w:tc>
      </w:tr>
      <w:tr w:rsidR="007842F7" w:rsidRPr="00952090" w14:paraId="233D1496" w14:textId="77777777" w:rsidTr="007842F7">
        <w:trPr>
          <w:trHeight w:val="580"/>
        </w:trPr>
        <w:tc>
          <w:tcPr>
            <w:tcW w:w="1862" w:type="dxa"/>
            <w:vMerge/>
            <w:hideMark/>
          </w:tcPr>
          <w:p w14:paraId="1540C60A" w14:textId="77777777" w:rsidR="007842F7" w:rsidRPr="00952090" w:rsidRDefault="007842F7" w:rsidP="007842F7">
            <w:pPr>
              <w:rPr>
                <w:b/>
                <w:bCs/>
                <w:iCs/>
              </w:rPr>
            </w:pPr>
          </w:p>
        </w:tc>
        <w:tc>
          <w:tcPr>
            <w:tcW w:w="3883" w:type="dxa"/>
            <w:hideMark/>
          </w:tcPr>
          <w:p w14:paraId="70FA2E72" w14:textId="77777777" w:rsidR="007842F7" w:rsidRPr="00952090" w:rsidRDefault="007842F7" w:rsidP="007842F7">
            <w:pPr>
              <w:rPr>
                <w:iCs/>
              </w:rPr>
            </w:pPr>
            <w:r w:rsidRPr="00952090">
              <w:rPr>
                <w:iCs/>
              </w:rPr>
              <w:t> </w:t>
            </w:r>
          </w:p>
        </w:tc>
        <w:tc>
          <w:tcPr>
            <w:tcW w:w="3883" w:type="dxa"/>
            <w:hideMark/>
          </w:tcPr>
          <w:p w14:paraId="48D4B553" w14:textId="77777777" w:rsidR="007842F7" w:rsidRPr="00952090" w:rsidRDefault="007842F7" w:rsidP="007842F7">
            <w:pPr>
              <w:rPr>
                <w:iCs/>
              </w:rPr>
            </w:pPr>
            <w:r w:rsidRPr="00952090">
              <w:rPr>
                <w:iCs/>
              </w:rPr>
              <w:t>94. How many men and women from your community live below the national poverty line?</w:t>
            </w:r>
          </w:p>
        </w:tc>
      </w:tr>
      <w:tr w:rsidR="007842F7" w:rsidRPr="00952090" w14:paraId="73C5092A" w14:textId="77777777" w:rsidTr="007842F7">
        <w:trPr>
          <w:trHeight w:val="1450"/>
        </w:trPr>
        <w:tc>
          <w:tcPr>
            <w:tcW w:w="1862" w:type="dxa"/>
            <w:hideMark/>
          </w:tcPr>
          <w:p w14:paraId="794B7363" w14:textId="77777777" w:rsidR="007842F7" w:rsidRPr="00952090" w:rsidRDefault="007842F7" w:rsidP="007842F7">
            <w:pPr>
              <w:rPr>
                <w:b/>
                <w:bCs/>
                <w:iCs/>
              </w:rPr>
            </w:pPr>
            <w:r w:rsidRPr="00952090">
              <w:rPr>
                <w:b/>
                <w:bCs/>
                <w:iCs/>
              </w:rPr>
              <w:t>Social protection</w:t>
            </w:r>
          </w:p>
        </w:tc>
        <w:tc>
          <w:tcPr>
            <w:tcW w:w="3883" w:type="dxa"/>
            <w:hideMark/>
          </w:tcPr>
          <w:p w14:paraId="5E96A64F" w14:textId="18AC6F4D" w:rsidR="007842F7" w:rsidRPr="00952090" w:rsidRDefault="007842F7" w:rsidP="007842F7">
            <w:pPr>
              <w:rPr>
                <w:iCs/>
              </w:rPr>
            </w:pPr>
            <w:r w:rsidRPr="00952090">
              <w:rPr>
                <w:iCs/>
              </w:rPr>
              <w:t>80. Has the State developed targeted social protection</w:t>
            </w:r>
            <w:r w:rsidR="00EF21AA">
              <w:rPr>
                <w:iCs/>
              </w:rPr>
              <w:t xml:space="preserve"> </w:t>
            </w:r>
            <w:r w:rsidRPr="00952090">
              <w:rPr>
                <w:iCs/>
              </w:rPr>
              <w:t>programs for indigenous peoples?</w:t>
            </w:r>
          </w:p>
        </w:tc>
        <w:tc>
          <w:tcPr>
            <w:tcW w:w="3883" w:type="dxa"/>
            <w:hideMark/>
          </w:tcPr>
          <w:p w14:paraId="5476FC97" w14:textId="3C408E7C" w:rsidR="007842F7" w:rsidRPr="00952090" w:rsidRDefault="007842F7" w:rsidP="007842F7">
            <w:pPr>
              <w:rPr>
                <w:iCs/>
              </w:rPr>
            </w:pPr>
            <w:r w:rsidRPr="00952090">
              <w:rPr>
                <w:iCs/>
              </w:rPr>
              <w:t>95. Approximately, how many men and women of your</w:t>
            </w:r>
            <w:r w:rsidR="00EF21AA">
              <w:rPr>
                <w:iCs/>
              </w:rPr>
              <w:t xml:space="preserve"> </w:t>
            </w:r>
            <w:r w:rsidRPr="00952090">
              <w:rPr>
                <w:iCs/>
              </w:rPr>
              <w:t>people/community is covered by social protection</w:t>
            </w:r>
            <w:r w:rsidRPr="00952090">
              <w:rPr>
                <w:iCs/>
              </w:rPr>
              <w:br/>
              <w:t>programs (social health protection, old age pension,</w:t>
            </w:r>
            <w:r w:rsidR="00EF21AA">
              <w:rPr>
                <w:iCs/>
              </w:rPr>
              <w:t xml:space="preserve"> </w:t>
            </w:r>
            <w:r w:rsidRPr="00952090">
              <w:rPr>
                <w:iCs/>
              </w:rPr>
              <w:t>unemployment benefit, benefits during maternity</w:t>
            </w:r>
            <w:r w:rsidR="00EF21AA">
              <w:rPr>
                <w:iCs/>
              </w:rPr>
              <w:t xml:space="preserve"> </w:t>
            </w:r>
            <w:r w:rsidRPr="00952090">
              <w:rPr>
                <w:iCs/>
              </w:rPr>
              <w:t>leave)?</w:t>
            </w:r>
          </w:p>
        </w:tc>
      </w:tr>
      <w:tr w:rsidR="007842F7" w:rsidRPr="00952090" w14:paraId="12229117" w14:textId="77777777" w:rsidTr="007842F7">
        <w:trPr>
          <w:trHeight w:val="1160"/>
        </w:trPr>
        <w:tc>
          <w:tcPr>
            <w:tcW w:w="1862" w:type="dxa"/>
            <w:vMerge w:val="restart"/>
            <w:hideMark/>
          </w:tcPr>
          <w:p w14:paraId="68FD8811" w14:textId="77777777" w:rsidR="007842F7" w:rsidRPr="00952090" w:rsidRDefault="007842F7" w:rsidP="007842F7">
            <w:pPr>
              <w:rPr>
                <w:b/>
                <w:bCs/>
                <w:iCs/>
              </w:rPr>
            </w:pPr>
            <w:r w:rsidRPr="00952090">
              <w:rPr>
                <w:b/>
                <w:bCs/>
                <w:iCs/>
              </w:rPr>
              <w:t xml:space="preserve">Housing, </w:t>
            </w:r>
            <w:proofErr w:type="gramStart"/>
            <w:r w:rsidRPr="00952090">
              <w:rPr>
                <w:b/>
                <w:bCs/>
                <w:iCs/>
              </w:rPr>
              <w:t>water</w:t>
            </w:r>
            <w:proofErr w:type="gramEnd"/>
            <w:r w:rsidRPr="00952090">
              <w:rPr>
                <w:b/>
                <w:bCs/>
                <w:iCs/>
              </w:rPr>
              <w:t xml:space="preserve"> and sanitation</w:t>
            </w:r>
          </w:p>
        </w:tc>
        <w:tc>
          <w:tcPr>
            <w:tcW w:w="3883" w:type="dxa"/>
            <w:hideMark/>
          </w:tcPr>
          <w:p w14:paraId="6159DF19" w14:textId="7344D654" w:rsidR="007842F7" w:rsidRPr="00952090" w:rsidRDefault="007842F7" w:rsidP="007842F7">
            <w:pPr>
              <w:rPr>
                <w:iCs/>
              </w:rPr>
            </w:pPr>
            <w:r w:rsidRPr="00952090">
              <w:rPr>
                <w:iCs/>
              </w:rPr>
              <w:t xml:space="preserve">81. Has the State developed targeted housing, </w:t>
            </w:r>
            <w:proofErr w:type="gramStart"/>
            <w:r w:rsidRPr="00952090">
              <w:rPr>
                <w:iCs/>
              </w:rPr>
              <w:t>water</w:t>
            </w:r>
            <w:proofErr w:type="gramEnd"/>
            <w:r w:rsidRPr="00952090">
              <w:rPr>
                <w:iCs/>
              </w:rPr>
              <w:t xml:space="preserve"> and</w:t>
            </w:r>
            <w:r w:rsidR="00EF21AA">
              <w:rPr>
                <w:iCs/>
              </w:rPr>
              <w:t xml:space="preserve"> </w:t>
            </w:r>
            <w:r w:rsidRPr="00952090">
              <w:rPr>
                <w:iCs/>
              </w:rPr>
              <w:t>sanitation schemes for indigenous peoples?</w:t>
            </w:r>
          </w:p>
        </w:tc>
        <w:tc>
          <w:tcPr>
            <w:tcW w:w="3883" w:type="dxa"/>
            <w:hideMark/>
          </w:tcPr>
          <w:p w14:paraId="4FD0A3A3" w14:textId="77777777" w:rsidR="007842F7" w:rsidRPr="00952090" w:rsidRDefault="007842F7" w:rsidP="007842F7">
            <w:pPr>
              <w:rPr>
                <w:iCs/>
              </w:rPr>
            </w:pPr>
            <w:r w:rsidRPr="00952090">
              <w:rPr>
                <w:iCs/>
              </w:rPr>
              <w:t>42. Does your people or community/</w:t>
            </w:r>
            <w:proofErr w:type="spellStart"/>
            <w:r w:rsidRPr="00952090">
              <w:rPr>
                <w:iCs/>
              </w:rPr>
              <w:t>ies</w:t>
            </w:r>
            <w:proofErr w:type="spellEnd"/>
            <w:r w:rsidRPr="00952090">
              <w:rPr>
                <w:iCs/>
              </w:rPr>
              <w:t xml:space="preserve"> have title deeds or other binding agreements in recognition of their</w:t>
            </w:r>
            <w:r w:rsidRPr="00952090">
              <w:rPr>
                <w:iCs/>
              </w:rPr>
              <w:br/>
              <w:t>collective right to lands or territories?</w:t>
            </w:r>
          </w:p>
        </w:tc>
      </w:tr>
      <w:tr w:rsidR="007842F7" w:rsidRPr="00952090" w14:paraId="7B8A89D9" w14:textId="77777777" w:rsidTr="007842F7">
        <w:trPr>
          <w:trHeight w:val="1450"/>
        </w:trPr>
        <w:tc>
          <w:tcPr>
            <w:tcW w:w="1862" w:type="dxa"/>
            <w:vMerge/>
            <w:hideMark/>
          </w:tcPr>
          <w:p w14:paraId="5324CFE8" w14:textId="77777777" w:rsidR="007842F7" w:rsidRPr="00952090" w:rsidRDefault="007842F7" w:rsidP="007842F7">
            <w:pPr>
              <w:rPr>
                <w:b/>
                <w:bCs/>
                <w:iCs/>
              </w:rPr>
            </w:pPr>
          </w:p>
        </w:tc>
        <w:tc>
          <w:tcPr>
            <w:tcW w:w="3883" w:type="dxa"/>
            <w:noWrap/>
            <w:hideMark/>
          </w:tcPr>
          <w:p w14:paraId="4648EC18" w14:textId="77777777" w:rsidR="007842F7" w:rsidRPr="00952090" w:rsidRDefault="007842F7" w:rsidP="007842F7">
            <w:pPr>
              <w:rPr>
                <w:iCs/>
              </w:rPr>
            </w:pPr>
            <w:r w:rsidRPr="00952090">
              <w:rPr>
                <w:iCs/>
              </w:rPr>
              <w:t> </w:t>
            </w:r>
          </w:p>
        </w:tc>
        <w:tc>
          <w:tcPr>
            <w:tcW w:w="3883" w:type="dxa"/>
            <w:hideMark/>
          </w:tcPr>
          <w:p w14:paraId="76963560" w14:textId="2ADE24A4" w:rsidR="007842F7" w:rsidRPr="00952090" w:rsidRDefault="007842F7" w:rsidP="007842F7">
            <w:pPr>
              <w:rPr>
                <w:iCs/>
              </w:rPr>
            </w:pPr>
            <w:r w:rsidRPr="00952090">
              <w:rPr>
                <w:iCs/>
              </w:rPr>
              <w:t>44. Approximately, how many women and men (or</w:t>
            </w:r>
            <w:r w:rsidR="00EF21AA">
              <w:rPr>
                <w:iCs/>
              </w:rPr>
              <w:t xml:space="preserve"> </w:t>
            </w:r>
            <w:r w:rsidRPr="00952090">
              <w:rPr>
                <w:iCs/>
              </w:rPr>
              <w:t>couples if titles are held by both spouses) of your</w:t>
            </w:r>
            <w:r w:rsidR="00EF21AA">
              <w:rPr>
                <w:iCs/>
              </w:rPr>
              <w:t xml:space="preserve"> </w:t>
            </w:r>
            <w:r w:rsidRPr="00952090">
              <w:rPr>
                <w:iCs/>
              </w:rPr>
              <w:t>people/community have title deeds or other binding</w:t>
            </w:r>
            <w:r w:rsidR="00EF21AA">
              <w:rPr>
                <w:iCs/>
              </w:rPr>
              <w:t xml:space="preserve"> </w:t>
            </w:r>
            <w:r w:rsidRPr="00952090">
              <w:rPr>
                <w:iCs/>
              </w:rPr>
              <w:t>agreements in recognition of their individual rights to</w:t>
            </w:r>
            <w:r w:rsidRPr="00952090">
              <w:rPr>
                <w:iCs/>
              </w:rPr>
              <w:br/>
              <w:t>land?</w:t>
            </w:r>
          </w:p>
        </w:tc>
      </w:tr>
      <w:tr w:rsidR="007842F7" w:rsidRPr="00952090" w14:paraId="12B495F9" w14:textId="77777777" w:rsidTr="007842F7">
        <w:trPr>
          <w:trHeight w:val="870"/>
        </w:trPr>
        <w:tc>
          <w:tcPr>
            <w:tcW w:w="1862" w:type="dxa"/>
            <w:vMerge/>
            <w:hideMark/>
          </w:tcPr>
          <w:p w14:paraId="0CD75248" w14:textId="77777777" w:rsidR="007842F7" w:rsidRPr="00952090" w:rsidRDefault="007842F7" w:rsidP="007842F7">
            <w:pPr>
              <w:rPr>
                <w:b/>
                <w:bCs/>
                <w:iCs/>
              </w:rPr>
            </w:pPr>
          </w:p>
        </w:tc>
        <w:tc>
          <w:tcPr>
            <w:tcW w:w="3883" w:type="dxa"/>
            <w:noWrap/>
            <w:hideMark/>
          </w:tcPr>
          <w:p w14:paraId="3B7C3ECB" w14:textId="77777777" w:rsidR="007842F7" w:rsidRPr="00952090" w:rsidRDefault="007842F7" w:rsidP="007842F7">
            <w:pPr>
              <w:rPr>
                <w:iCs/>
              </w:rPr>
            </w:pPr>
            <w:r w:rsidRPr="00952090">
              <w:rPr>
                <w:iCs/>
              </w:rPr>
              <w:t> </w:t>
            </w:r>
          </w:p>
        </w:tc>
        <w:tc>
          <w:tcPr>
            <w:tcW w:w="3883" w:type="dxa"/>
            <w:hideMark/>
          </w:tcPr>
          <w:p w14:paraId="2881B2C9" w14:textId="77777777" w:rsidR="007842F7" w:rsidRPr="00952090" w:rsidRDefault="007842F7" w:rsidP="007842F7">
            <w:pPr>
              <w:rPr>
                <w:iCs/>
              </w:rPr>
            </w:pPr>
            <w:r w:rsidRPr="00952090">
              <w:rPr>
                <w:iCs/>
              </w:rPr>
              <w:t>96. Approximately, how many of your people/community uses safely managed drinking water services?</w:t>
            </w:r>
          </w:p>
        </w:tc>
      </w:tr>
      <w:tr w:rsidR="007842F7" w:rsidRPr="00952090" w14:paraId="08C314D8" w14:textId="77777777" w:rsidTr="007842F7">
        <w:trPr>
          <w:trHeight w:val="1160"/>
        </w:trPr>
        <w:tc>
          <w:tcPr>
            <w:tcW w:w="1862" w:type="dxa"/>
            <w:vMerge/>
            <w:hideMark/>
          </w:tcPr>
          <w:p w14:paraId="34EA39D7" w14:textId="77777777" w:rsidR="007842F7" w:rsidRPr="00952090" w:rsidRDefault="007842F7" w:rsidP="007842F7">
            <w:pPr>
              <w:rPr>
                <w:b/>
                <w:bCs/>
                <w:iCs/>
              </w:rPr>
            </w:pPr>
          </w:p>
        </w:tc>
        <w:tc>
          <w:tcPr>
            <w:tcW w:w="3883" w:type="dxa"/>
            <w:noWrap/>
            <w:hideMark/>
          </w:tcPr>
          <w:p w14:paraId="18B9B26B" w14:textId="77777777" w:rsidR="007842F7" w:rsidRPr="00952090" w:rsidRDefault="007842F7" w:rsidP="007842F7">
            <w:pPr>
              <w:rPr>
                <w:iCs/>
              </w:rPr>
            </w:pPr>
            <w:r w:rsidRPr="00952090">
              <w:rPr>
                <w:iCs/>
              </w:rPr>
              <w:t> </w:t>
            </w:r>
          </w:p>
        </w:tc>
        <w:tc>
          <w:tcPr>
            <w:tcW w:w="3883" w:type="dxa"/>
            <w:hideMark/>
          </w:tcPr>
          <w:p w14:paraId="26FE6706" w14:textId="77777777" w:rsidR="007842F7" w:rsidRPr="00952090" w:rsidRDefault="007842F7" w:rsidP="007842F7">
            <w:pPr>
              <w:rPr>
                <w:iCs/>
              </w:rPr>
            </w:pPr>
            <w:r w:rsidRPr="00952090">
              <w:rPr>
                <w:iCs/>
              </w:rPr>
              <w:t>97. Approximately, how many of your people/community use safely managed sanitation services, including a hand washing facility with soap and water?</w:t>
            </w:r>
          </w:p>
        </w:tc>
      </w:tr>
      <w:tr w:rsidR="007842F7" w:rsidRPr="00952090" w14:paraId="7F206B8E" w14:textId="77777777" w:rsidTr="007842F7">
        <w:trPr>
          <w:trHeight w:val="870"/>
        </w:trPr>
        <w:tc>
          <w:tcPr>
            <w:tcW w:w="1862" w:type="dxa"/>
            <w:vMerge/>
            <w:hideMark/>
          </w:tcPr>
          <w:p w14:paraId="3F0356C5" w14:textId="77777777" w:rsidR="007842F7" w:rsidRPr="00952090" w:rsidRDefault="007842F7" w:rsidP="007842F7">
            <w:pPr>
              <w:rPr>
                <w:b/>
                <w:bCs/>
                <w:iCs/>
              </w:rPr>
            </w:pPr>
          </w:p>
        </w:tc>
        <w:tc>
          <w:tcPr>
            <w:tcW w:w="3883" w:type="dxa"/>
            <w:noWrap/>
            <w:hideMark/>
          </w:tcPr>
          <w:p w14:paraId="7E249529" w14:textId="77777777" w:rsidR="007842F7" w:rsidRPr="00952090" w:rsidRDefault="007842F7" w:rsidP="007842F7">
            <w:pPr>
              <w:rPr>
                <w:iCs/>
              </w:rPr>
            </w:pPr>
            <w:r w:rsidRPr="00952090">
              <w:rPr>
                <w:iCs/>
              </w:rPr>
              <w:t> </w:t>
            </w:r>
          </w:p>
        </w:tc>
        <w:tc>
          <w:tcPr>
            <w:tcW w:w="3883" w:type="dxa"/>
            <w:hideMark/>
          </w:tcPr>
          <w:p w14:paraId="5C7B3EAD" w14:textId="77777777" w:rsidR="007842F7" w:rsidRPr="00952090" w:rsidRDefault="007842F7" w:rsidP="007842F7">
            <w:pPr>
              <w:rPr>
                <w:iCs/>
              </w:rPr>
            </w:pPr>
            <w:r w:rsidRPr="00952090">
              <w:rPr>
                <w:iCs/>
              </w:rPr>
              <w:t>98. Has the local government established policies and</w:t>
            </w:r>
            <w:r w:rsidRPr="00952090">
              <w:rPr>
                <w:iCs/>
              </w:rPr>
              <w:br/>
              <w:t>procedures to ensure that your community/</w:t>
            </w:r>
            <w:proofErr w:type="spellStart"/>
            <w:r w:rsidRPr="00952090">
              <w:rPr>
                <w:iCs/>
              </w:rPr>
              <w:t>ies</w:t>
            </w:r>
            <w:proofErr w:type="spellEnd"/>
            <w:r w:rsidRPr="00952090">
              <w:rPr>
                <w:iCs/>
              </w:rPr>
              <w:t xml:space="preserve"> can</w:t>
            </w:r>
            <w:r w:rsidRPr="00952090">
              <w:rPr>
                <w:iCs/>
              </w:rPr>
              <w:br/>
              <w:t>participate in water and sanitation management?</w:t>
            </w:r>
          </w:p>
        </w:tc>
      </w:tr>
      <w:tr w:rsidR="007842F7" w:rsidRPr="00952090" w14:paraId="5DF52A31" w14:textId="77777777" w:rsidTr="007842F7">
        <w:trPr>
          <w:trHeight w:val="580"/>
        </w:trPr>
        <w:tc>
          <w:tcPr>
            <w:tcW w:w="1862" w:type="dxa"/>
            <w:vMerge/>
            <w:hideMark/>
          </w:tcPr>
          <w:p w14:paraId="19CB1854" w14:textId="77777777" w:rsidR="007842F7" w:rsidRPr="00952090" w:rsidRDefault="007842F7" w:rsidP="007842F7">
            <w:pPr>
              <w:rPr>
                <w:b/>
                <w:bCs/>
                <w:iCs/>
              </w:rPr>
            </w:pPr>
          </w:p>
        </w:tc>
        <w:tc>
          <w:tcPr>
            <w:tcW w:w="3883" w:type="dxa"/>
            <w:noWrap/>
            <w:hideMark/>
          </w:tcPr>
          <w:p w14:paraId="1F711E2B" w14:textId="77777777" w:rsidR="007842F7" w:rsidRPr="00952090" w:rsidRDefault="007842F7" w:rsidP="007842F7">
            <w:pPr>
              <w:rPr>
                <w:iCs/>
              </w:rPr>
            </w:pPr>
            <w:r w:rsidRPr="00952090">
              <w:rPr>
                <w:iCs/>
              </w:rPr>
              <w:t> </w:t>
            </w:r>
          </w:p>
        </w:tc>
        <w:tc>
          <w:tcPr>
            <w:tcW w:w="3883" w:type="dxa"/>
            <w:hideMark/>
          </w:tcPr>
          <w:p w14:paraId="519F0E51" w14:textId="77777777" w:rsidR="007842F7" w:rsidRPr="00952090" w:rsidRDefault="007842F7" w:rsidP="007842F7">
            <w:pPr>
              <w:rPr>
                <w:iCs/>
              </w:rPr>
            </w:pPr>
            <w:r w:rsidRPr="00952090">
              <w:rPr>
                <w:iCs/>
              </w:rPr>
              <w:t>99. Approximately, how many of your people/community have access to electricity?</w:t>
            </w:r>
          </w:p>
        </w:tc>
      </w:tr>
      <w:tr w:rsidR="007842F7" w:rsidRPr="00952090" w14:paraId="0E6073D0" w14:textId="77777777" w:rsidTr="009F1C25">
        <w:trPr>
          <w:trHeight w:val="290"/>
        </w:trPr>
        <w:tc>
          <w:tcPr>
            <w:tcW w:w="9628" w:type="dxa"/>
            <w:gridSpan w:val="3"/>
            <w:shd w:val="clear" w:color="auto" w:fill="538135"/>
            <w:hideMark/>
          </w:tcPr>
          <w:p w14:paraId="216081CE" w14:textId="77777777" w:rsidR="007842F7" w:rsidRPr="00952090" w:rsidRDefault="007842F7" w:rsidP="007842F7">
            <w:pPr>
              <w:jc w:val="center"/>
              <w:rPr>
                <w:b/>
                <w:bCs/>
                <w:iCs/>
              </w:rPr>
            </w:pPr>
            <w:r w:rsidRPr="009F1C25">
              <w:rPr>
                <w:b/>
                <w:bCs/>
                <w:iCs/>
                <w:color w:val="FFFFFF" w:themeColor="background1"/>
              </w:rPr>
              <w:t>Education</w:t>
            </w:r>
          </w:p>
        </w:tc>
      </w:tr>
      <w:tr w:rsidR="007842F7" w:rsidRPr="00952090" w14:paraId="498AD926" w14:textId="77777777" w:rsidTr="007842F7">
        <w:trPr>
          <w:trHeight w:val="870"/>
        </w:trPr>
        <w:tc>
          <w:tcPr>
            <w:tcW w:w="1862" w:type="dxa"/>
            <w:vMerge w:val="restart"/>
            <w:hideMark/>
          </w:tcPr>
          <w:p w14:paraId="254799FA" w14:textId="77777777" w:rsidR="007842F7" w:rsidRPr="00952090" w:rsidRDefault="007842F7" w:rsidP="007842F7">
            <w:pPr>
              <w:rPr>
                <w:b/>
                <w:bCs/>
                <w:iCs/>
              </w:rPr>
            </w:pPr>
            <w:r w:rsidRPr="00952090">
              <w:rPr>
                <w:b/>
                <w:bCs/>
                <w:iCs/>
              </w:rPr>
              <w:t>Education</w:t>
            </w:r>
          </w:p>
        </w:tc>
        <w:tc>
          <w:tcPr>
            <w:tcW w:w="3883" w:type="dxa"/>
            <w:hideMark/>
          </w:tcPr>
          <w:p w14:paraId="46EAD420" w14:textId="19D0E886" w:rsidR="007842F7" w:rsidRPr="00952090" w:rsidRDefault="007842F7" w:rsidP="007842F7">
            <w:pPr>
              <w:rPr>
                <w:iCs/>
              </w:rPr>
            </w:pPr>
            <w:r w:rsidRPr="00952090">
              <w:rPr>
                <w:iCs/>
              </w:rPr>
              <w:t>82. Does national legislation recognise the right to</w:t>
            </w:r>
            <w:r w:rsidR="00EF21AA">
              <w:rPr>
                <w:iCs/>
              </w:rPr>
              <w:t xml:space="preserve"> </w:t>
            </w:r>
            <w:r w:rsidRPr="00952090">
              <w:rPr>
                <w:iCs/>
              </w:rPr>
              <w:t>mother-tongue and culturally appropriate education?</w:t>
            </w:r>
          </w:p>
        </w:tc>
        <w:tc>
          <w:tcPr>
            <w:tcW w:w="3883" w:type="dxa"/>
            <w:hideMark/>
          </w:tcPr>
          <w:p w14:paraId="39D8B454" w14:textId="6CFC5490" w:rsidR="007842F7" w:rsidRPr="00952090" w:rsidRDefault="007842F7" w:rsidP="007842F7">
            <w:pPr>
              <w:rPr>
                <w:iCs/>
              </w:rPr>
            </w:pPr>
            <w:r w:rsidRPr="00952090">
              <w:rPr>
                <w:iCs/>
              </w:rPr>
              <w:t>100. How many of the children in your community/</w:t>
            </w:r>
            <w:proofErr w:type="spellStart"/>
            <w:r w:rsidRPr="00952090">
              <w:rPr>
                <w:iCs/>
              </w:rPr>
              <w:t>ies</w:t>
            </w:r>
            <w:proofErr w:type="spellEnd"/>
            <w:r w:rsidR="00EF21AA">
              <w:rPr>
                <w:iCs/>
              </w:rPr>
              <w:t xml:space="preserve"> </w:t>
            </w:r>
            <w:r w:rsidRPr="00952090">
              <w:rPr>
                <w:iCs/>
              </w:rPr>
              <w:t>participate in organized learning (pre-school) one year</w:t>
            </w:r>
            <w:r w:rsidRPr="00952090">
              <w:rPr>
                <w:iCs/>
              </w:rPr>
              <w:br/>
              <w:t>before they enter primary school?</w:t>
            </w:r>
          </w:p>
        </w:tc>
      </w:tr>
      <w:tr w:rsidR="007842F7" w:rsidRPr="00952090" w14:paraId="6F35017A" w14:textId="77777777" w:rsidTr="007842F7">
        <w:trPr>
          <w:trHeight w:val="870"/>
        </w:trPr>
        <w:tc>
          <w:tcPr>
            <w:tcW w:w="1862" w:type="dxa"/>
            <w:vMerge/>
            <w:hideMark/>
          </w:tcPr>
          <w:p w14:paraId="6EB97073" w14:textId="77777777" w:rsidR="007842F7" w:rsidRPr="00952090" w:rsidRDefault="007842F7" w:rsidP="007842F7">
            <w:pPr>
              <w:rPr>
                <w:b/>
                <w:bCs/>
                <w:iCs/>
              </w:rPr>
            </w:pPr>
          </w:p>
        </w:tc>
        <w:tc>
          <w:tcPr>
            <w:tcW w:w="3883" w:type="dxa"/>
            <w:hideMark/>
          </w:tcPr>
          <w:p w14:paraId="5B1BF053" w14:textId="6D033981" w:rsidR="007842F7" w:rsidRPr="00952090" w:rsidRDefault="007842F7" w:rsidP="007842F7">
            <w:pPr>
              <w:rPr>
                <w:iCs/>
              </w:rPr>
            </w:pPr>
            <w:r w:rsidRPr="00952090">
              <w:rPr>
                <w:iCs/>
              </w:rPr>
              <w:t>83. Does national legislation recognise indigenous</w:t>
            </w:r>
            <w:r w:rsidR="00EF21AA">
              <w:rPr>
                <w:iCs/>
              </w:rPr>
              <w:t xml:space="preserve"> </w:t>
            </w:r>
            <w:r w:rsidRPr="00952090">
              <w:rPr>
                <w:iCs/>
              </w:rPr>
              <w:t>peoples' right to establish their own educational</w:t>
            </w:r>
            <w:r w:rsidR="00EF21AA">
              <w:rPr>
                <w:iCs/>
              </w:rPr>
              <w:t xml:space="preserve"> </w:t>
            </w:r>
            <w:r w:rsidRPr="00952090">
              <w:rPr>
                <w:iCs/>
              </w:rPr>
              <w:t>institutions?</w:t>
            </w:r>
          </w:p>
        </w:tc>
        <w:tc>
          <w:tcPr>
            <w:tcW w:w="3883" w:type="dxa"/>
            <w:hideMark/>
          </w:tcPr>
          <w:p w14:paraId="59DF866E" w14:textId="3FAA7B23" w:rsidR="007842F7" w:rsidRPr="00952090" w:rsidRDefault="007842F7" w:rsidP="007842F7">
            <w:pPr>
              <w:rPr>
                <w:iCs/>
              </w:rPr>
            </w:pPr>
            <w:r w:rsidRPr="00952090">
              <w:rPr>
                <w:iCs/>
              </w:rPr>
              <w:t>101. Approximately, how many girls and boys of your</w:t>
            </w:r>
            <w:r w:rsidR="00EF21AA">
              <w:rPr>
                <w:iCs/>
              </w:rPr>
              <w:t xml:space="preserve"> </w:t>
            </w:r>
            <w:r w:rsidRPr="00952090">
              <w:rPr>
                <w:iCs/>
              </w:rPr>
              <w:t>people/community complete primary school?</w:t>
            </w:r>
          </w:p>
        </w:tc>
      </w:tr>
      <w:tr w:rsidR="007842F7" w:rsidRPr="00952090" w14:paraId="78103983" w14:textId="77777777" w:rsidTr="007842F7">
        <w:trPr>
          <w:trHeight w:val="1160"/>
        </w:trPr>
        <w:tc>
          <w:tcPr>
            <w:tcW w:w="1862" w:type="dxa"/>
            <w:vMerge/>
            <w:hideMark/>
          </w:tcPr>
          <w:p w14:paraId="5F868527" w14:textId="77777777" w:rsidR="007842F7" w:rsidRPr="00952090" w:rsidRDefault="007842F7" w:rsidP="007842F7">
            <w:pPr>
              <w:rPr>
                <w:b/>
                <w:bCs/>
                <w:iCs/>
              </w:rPr>
            </w:pPr>
          </w:p>
        </w:tc>
        <w:tc>
          <w:tcPr>
            <w:tcW w:w="3883" w:type="dxa"/>
            <w:hideMark/>
          </w:tcPr>
          <w:p w14:paraId="46AF0F4C" w14:textId="3CF19B26" w:rsidR="007842F7" w:rsidRPr="00952090" w:rsidRDefault="007842F7" w:rsidP="007842F7">
            <w:pPr>
              <w:rPr>
                <w:iCs/>
              </w:rPr>
            </w:pPr>
            <w:r w:rsidRPr="00952090">
              <w:rPr>
                <w:iCs/>
              </w:rPr>
              <w:t>85. Has the State developed special measures within the</w:t>
            </w:r>
            <w:r w:rsidR="00EF21AA">
              <w:rPr>
                <w:iCs/>
              </w:rPr>
              <w:t xml:space="preserve"> </w:t>
            </w:r>
            <w:r w:rsidRPr="00952090">
              <w:rPr>
                <w:iCs/>
              </w:rPr>
              <w:t>national education strategies and programs to ensure</w:t>
            </w:r>
            <w:r w:rsidRPr="00952090">
              <w:rPr>
                <w:iCs/>
              </w:rPr>
              <w:br/>
              <w:t>equal access to education for indigenous peoples?</w:t>
            </w:r>
          </w:p>
        </w:tc>
        <w:tc>
          <w:tcPr>
            <w:tcW w:w="3883" w:type="dxa"/>
            <w:hideMark/>
          </w:tcPr>
          <w:p w14:paraId="44EAA030" w14:textId="0FA89D7D" w:rsidR="007842F7" w:rsidRPr="00952090" w:rsidRDefault="007842F7" w:rsidP="007842F7">
            <w:pPr>
              <w:rPr>
                <w:iCs/>
              </w:rPr>
            </w:pPr>
            <w:r w:rsidRPr="00952090">
              <w:rPr>
                <w:iCs/>
              </w:rPr>
              <w:t>102. Approximately, how many girls and boys of your</w:t>
            </w:r>
            <w:r w:rsidR="00EF21AA">
              <w:rPr>
                <w:iCs/>
              </w:rPr>
              <w:t xml:space="preserve"> </w:t>
            </w:r>
            <w:r w:rsidRPr="00952090">
              <w:rPr>
                <w:iCs/>
              </w:rPr>
              <w:t>people/community complete secondary school?</w:t>
            </w:r>
          </w:p>
        </w:tc>
      </w:tr>
      <w:tr w:rsidR="007842F7" w:rsidRPr="00952090" w14:paraId="46B10CC6" w14:textId="77777777" w:rsidTr="007842F7">
        <w:trPr>
          <w:trHeight w:val="870"/>
        </w:trPr>
        <w:tc>
          <w:tcPr>
            <w:tcW w:w="1862" w:type="dxa"/>
            <w:vMerge/>
            <w:hideMark/>
          </w:tcPr>
          <w:p w14:paraId="217B3BE5" w14:textId="77777777" w:rsidR="007842F7" w:rsidRPr="00952090" w:rsidRDefault="007842F7" w:rsidP="007842F7">
            <w:pPr>
              <w:rPr>
                <w:b/>
                <w:bCs/>
                <w:iCs/>
              </w:rPr>
            </w:pPr>
          </w:p>
        </w:tc>
        <w:tc>
          <w:tcPr>
            <w:tcW w:w="3883" w:type="dxa"/>
            <w:hideMark/>
          </w:tcPr>
          <w:p w14:paraId="0FB589D9" w14:textId="6C28CEAA" w:rsidR="007842F7" w:rsidRPr="00952090" w:rsidRDefault="007842F7" w:rsidP="007842F7">
            <w:pPr>
              <w:rPr>
                <w:iCs/>
              </w:rPr>
            </w:pPr>
            <w:r w:rsidRPr="00952090">
              <w:rPr>
                <w:iCs/>
              </w:rPr>
              <w:t>86. Are primary education curricula diversified in</w:t>
            </w:r>
            <w:r w:rsidR="00EF21AA">
              <w:rPr>
                <w:iCs/>
              </w:rPr>
              <w:t xml:space="preserve"> </w:t>
            </w:r>
            <w:r w:rsidRPr="00952090">
              <w:rPr>
                <w:iCs/>
              </w:rPr>
              <w:t>accordance with indigenous peoples’ cultural and</w:t>
            </w:r>
            <w:r w:rsidRPr="00952090">
              <w:rPr>
                <w:iCs/>
              </w:rPr>
              <w:br/>
              <w:t>linguistic characteristics?</w:t>
            </w:r>
          </w:p>
        </w:tc>
        <w:tc>
          <w:tcPr>
            <w:tcW w:w="3883" w:type="dxa"/>
            <w:hideMark/>
          </w:tcPr>
          <w:p w14:paraId="42761283" w14:textId="098AB907" w:rsidR="007842F7" w:rsidRPr="00952090" w:rsidRDefault="007842F7" w:rsidP="007842F7">
            <w:pPr>
              <w:rPr>
                <w:iCs/>
              </w:rPr>
            </w:pPr>
            <w:r w:rsidRPr="00952090">
              <w:rPr>
                <w:iCs/>
              </w:rPr>
              <w:t>103. Approximately, how many women and men of your</w:t>
            </w:r>
            <w:r w:rsidR="00EF21AA">
              <w:rPr>
                <w:iCs/>
              </w:rPr>
              <w:t xml:space="preserve"> </w:t>
            </w:r>
            <w:r w:rsidRPr="00952090">
              <w:rPr>
                <w:iCs/>
              </w:rPr>
              <w:t>people/community enrol in tertiary (higher) education?</w:t>
            </w:r>
          </w:p>
        </w:tc>
      </w:tr>
      <w:tr w:rsidR="007842F7" w:rsidRPr="00952090" w14:paraId="4E5B71D0" w14:textId="77777777" w:rsidTr="007842F7">
        <w:trPr>
          <w:trHeight w:val="870"/>
        </w:trPr>
        <w:tc>
          <w:tcPr>
            <w:tcW w:w="1862" w:type="dxa"/>
            <w:vMerge/>
            <w:hideMark/>
          </w:tcPr>
          <w:p w14:paraId="1143D1F6" w14:textId="77777777" w:rsidR="007842F7" w:rsidRPr="00952090" w:rsidRDefault="007842F7" w:rsidP="007842F7">
            <w:pPr>
              <w:rPr>
                <w:b/>
                <w:bCs/>
                <w:iCs/>
              </w:rPr>
            </w:pPr>
          </w:p>
        </w:tc>
        <w:tc>
          <w:tcPr>
            <w:tcW w:w="3883" w:type="dxa"/>
            <w:hideMark/>
          </w:tcPr>
          <w:p w14:paraId="71DA8F86" w14:textId="67D7B503" w:rsidR="007842F7" w:rsidRPr="00952090" w:rsidRDefault="007842F7" w:rsidP="007842F7">
            <w:pPr>
              <w:rPr>
                <w:iCs/>
              </w:rPr>
            </w:pPr>
            <w:r w:rsidRPr="00952090">
              <w:rPr>
                <w:iCs/>
              </w:rPr>
              <w:t>87. Are secondary education curricula diversified in</w:t>
            </w:r>
            <w:r w:rsidR="00EF21AA">
              <w:rPr>
                <w:iCs/>
              </w:rPr>
              <w:t xml:space="preserve"> </w:t>
            </w:r>
            <w:r w:rsidRPr="00952090">
              <w:rPr>
                <w:iCs/>
              </w:rPr>
              <w:t>accordance with indigenous peoples’ cultural and</w:t>
            </w:r>
            <w:r w:rsidRPr="00952090">
              <w:rPr>
                <w:iCs/>
              </w:rPr>
              <w:br/>
              <w:t>linguistic characteristics?</w:t>
            </w:r>
          </w:p>
        </w:tc>
        <w:tc>
          <w:tcPr>
            <w:tcW w:w="3883" w:type="dxa"/>
            <w:hideMark/>
          </w:tcPr>
          <w:p w14:paraId="68C0FA9E" w14:textId="3F928F5F" w:rsidR="007842F7" w:rsidRPr="00952090" w:rsidRDefault="007842F7" w:rsidP="007842F7">
            <w:pPr>
              <w:rPr>
                <w:iCs/>
              </w:rPr>
            </w:pPr>
            <w:r w:rsidRPr="00952090">
              <w:rPr>
                <w:iCs/>
              </w:rPr>
              <w:t>104. Approximately, how many indigenous children and</w:t>
            </w:r>
            <w:r w:rsidR="00EF21AA">
              <w:rPr>
                <w:iCs/>
              </w:rPr>
              <w:t xml:space="preserve"> </w:t>
            </w:r>
            <w:r w:rsidRPr="00952090">
              <w:rPr>
                <w:iCs/>
              </w:rPr>
              <w:t>youth read and write in their indigenous language?</w:t>
            </w:r>
          </w:p>
        </w:tc>
      </w:tr>
      <w:tr w:rsidR="007842F7" w:rsidRPr="00952090" w14:paraId="5603A587" w14:textId="77777777" w:rsidTr="007842F7">
        <w:trPr>
          <w:trHeight w:val="580"/>
        </w:trPr>
        <w:tc>
          <w:tcPr>
            <w:tcW w:w="1862" w:type="dxa"/>
            <w:vMerge/>
            <w:hideMark/>
          </w:tcPr>
          <w:p w14:paraId="252A206A" w14:textId="77777777" w:rsidR="007842F7" w:rsidRPr="00952090" w:rsidRDefault="007842F7" w:rsidP="007842F7">
            <w:pPr>
              <w:rPr>
                <w:b/>
                <w:bCs/>
                <w:iCs/>
              </w:rPr>
            </w:pPr>
          </w:p>
        </w:tc>
        <w:tc>
          <w:tcPr>
            <w:tcW w:w="3883" w:type="dxa"/>
            <w:hideMark/>
          </w:tcPr>
          <w:p w14:paraId="5C2A52E8" w14:textId="69B3F305" w:rsidR="007842F7" w:rsidRPr="00952090" w:rsidRDefault="007842F7" w:rsidP="007842F7">
            <w:pPr>
              <w:rPr>
                <w:iCs/>
              </w:rPr>
            </w:pPr>
            <w:r w:rsidRPr="00952090">
              <w:rPr>
                <w:iCs/>
              </w:rPr>
              <w:t>89. Has the State developed special measures to train</w:t>
            </w:r>
            <w:r w:rsidR="00EF21AA">
              <w:rPr>
                <w:iCs/>
              </w:rPr>
              <w:t xml:space="preserve"> </w:t>
            </w:r>
            <w:r w:rsidRPr="00952090">
              <w:rPr>
                <w:iCs/>
              </w:rPr>
              <w:t>indigenous bilingual teachers?</w:t>
            </w:r>
          </w:p>
        </w:tc>
        <w:tc>
          <w:tcPr>
            <w:tcW w:w="3883" w:type="dxa"/>
            <w:hideMark/>
          </w:tcPr>
          <w:p w14:paraId="5EBB644C" w14:textId="45ACEC75" w:rsidR="007842F7" w:rsidRPr="00952090" w:rsidRDefault="007842F7" w:rsidP="007842F7">
            <w:pPr>
              <w:rPr>
                <w:iCs/>
              </w:rPr>
            </w:pPr>
            <w:r w:rsidRPr="00952090">
              <w:rPr>
                <w:iCs/>
              </w:rPr>
              <w:t>105. To what extent is primary education taught in your</w:t>
            </w:r>
            <w:r w:rsidR="00EF21AA">
              <w:rPr>
                <w:iCs/>
              </w:rPr>
              <w:t xml:space="preserve"> </w:t>
            </w:r>
            <w:r w:rsidRPr="00952090">
              <w:rPr>
                <w:iCs/>
              </w:rPr>
              <w:t>indigenous mother tongue?</w:t>
            </w:r>
          </w:p>
        </w:tc>
      </w:tr>
      <w:tr w:rsidR="007842F7" w:rsidRPr="00952090" w14:paraId="6904C979" w14:textId="77777777" w:rsidTr="007842F7">
        <w:trPr>
          <w:trHeight w:val="870"/>
        </w:trPr>
        <w:tc>
          <w:tcPr>
            <w:tcW w:w="1862" w:type="dxa"/>
            <w:vMerge/>
            <w:hideMark/>
          </w:tcPr>
          <w:p w14:paraId="64F217CA" w14:textId="77777777" w:rsidR="007842F7" w:rsidRPr="00952090" w:rsidRDefault="007842F7" w:rsidP="007842F7">
            <w:pPr>
              <w:rPr>
                <w:b/>
                <w:bCs/>
                <w:iCs/>
              </w:rPr>
            </w:pPr>
          </w:p>
        </w:tc>
        <w:tc>
          <w:tcPr>
            <w:tcW w:w="3883" w:type="dxa"/>
            <w:hideMark/>
          </w:tcPr>
          <w:p w14:paraId="368781DE" w14:textId="141899E7" w:rsidR="007842F7" w:rsidRPr="00952090" w:rsidRDefault="007842F7" w:rsidP="007842F7">
            <w:pPr>
              <w:rPr>
                <w:iCs/>
              </w:rPr>
            </w:pPr>
            <w:r w:rsidRPr="00952090">
              <w:rPr>
                <w:iCs/>
              </w:rPr>
              <w:t xml:space="preserve">90. Do all indigenous girls </w:t>
            </w:r>
            <w:r w:rsidR="002D5B0F">
              <w:rPr>
                <w:iCs/>
              </w:rPr>
              <w:t xml:space="preserve">and </w:t>
            </w:r>
            <w:proofErr w:type="gramStart"/>
            <w:r w:rsidR="002D5B0F">
              <w:rPr>
                <w:iCs/>
              </w:rPr>
              <w:t>boys</w:t>
            </w:r>
            <w:proofErr w:type="gramEnd"/>
            <w:r w:rsidR="002D5B0F">
              <w:rPr>
                <w:iCs/>
              </w:rPr>
              <w:t xml:space="preserve"> </w:t>
            </w:r>
            <w:r w:rsidRPr="00952090">
              <w:rPr>
                <w:iCs/>
              </w:rPr>
              <w:t>complete primary education? If no, what is the primary education completion rate for indigenous girls</w:t>
            </w:r>
            <w:r w:rsidR="002D5B0F">
              <w:rPr>
                <w:iCs/>
              </w:rPr>
              <w:t xml:space="preserve"> and boys</w:t>
            </w:r>
            <w:r w:rsidRPr="00952090">
              <w:rPr>
                <w:iCs/>
              </w:rPr>
              <w:t>?</w:t>
            </w:r>
          </w:p>
        </w:tc>
        <w:tc>
          <w:tcPr>
            <w:tcW w:w="3883" w:type="dxa"/>
            <w:hideMark/>
          </w:tcPr>
          <w:p w14:paraId="078DE131" w14:textId="77777777" w:rsidR="007842F7" w:rsidRPr="00952090" w:rsidRDefault="007842F7" w:rsidP="007842F7">
            <w:pPr>
              <w:rPr>
                <w:iCs/>
              </w:rPr>
            </w:pPr>
            <w:r w:rsidRPr="00952090">
              <w:rPr>
                <w:iCs/>
              </w:rPr>
              <w:t>106. To what extent is secondary education taught in your indigenous mother tongue?</w:t>
            </w:r>
          </w:p>
        </w:tc>
      </w:tr>
      <w:tr w:rsidR="007842F7" w:rsidRPr="00952090" w14:paraId="0840B771" w14:textId="77777777" w:rsidTr="007842F7">
        <w:trPr>
          <w:trHeight w:val="1160"/>
        </w:trPr>
        <w:tc>
          <w:tcPr>
            <w:tcW w:w="1862" w:type="dxa"/>
            <w:vMerge/>
            <w:hideMark/>
          </w:tcPr>
          <w:p w14:paraId="77B21B64" w14:textId="77777777" w:rsidR="007842F7" w:rsidRPr="00952090" w:rsidRDefault="007842F7" w:rsidP="007842F7">
            <w:pPr>
              <w:rPr>
                <w:b/>
                <w:bCs/>
                <w:iCs/>
              </w:rPr>
            </w:pPr>
          </w:p>
        </w:tc>
        <w:tc>
          <w:tcPr>
            <w:tcW w:w="3883" w:type="dxa"/>
            <w:hideMark/>
          </w:tcPr>
          <w:p w14:paraId="06D1D5E0" w14:textId="337210BF" w:rsidR="007842F7" w:rsidRPr="00952090" w:rsidRDefault="007842F7" w:rsidP="007842F7">
            <w:pPr>
              <w:rPr>
                <w:iCs/>
              </w:rPr>
            </w:pPr>
          </w:p>
        </w:tc>
        <w:tc>
          <w:tcPr>
            <w:tcW w:w="3883" w:type="dxa"/>
            <w:hideMark/>
          </w:tcPr>
          <w:p w14:paraId="3B06A04F" w14:textId="48937063" w:rsidR="007842F7" w:rsidRPr="00952090" w:rsidRDefault="007842F7" w:rsidP="007842F7">
            <w:pPr>
              <w:rPr>
                <w:iCs/>
              </w:rPr>
            </w:pPr>
            <w:r w:rsidRPr="00952090">
              <w:rPr>
                <w:iCs/>
              </w:rPr>
              <w:t>107. How accessible are primary school facilities for the</w:t>
            </w:r>
            <w:r w:rsidR="00EF21AA">
              <w:rPr>
                <w:iCs/>
              </w:rPr>
              <w:t xml:space="preserve"> </w:t>
            </w:r>
            <w:r w:rsidRPr="00952090">
              <w:rPr>
                <w:iCs/>
              </w:rPr>
              <w:t>children of your community/people?</w:t>
            </w:r>
          </w:p>
        </w:tc>
      </w:tr>
      <w:tr w:rsidR="007842F7" w:rsidRPr="00952090" w14:paraId="0AEC40C0" w14:textId="77777777" w:rsidTr="007842F7">
        <w:trPr>
          <w:trHeight w:val="870"/>
        </w:trPr>
        <w:tc>
          <w:tcPr>
            <w:tcW w:w="1862" w:type="dxa"/>
            <w:vMerge/>
            <w:hideMark/>
          </w:tcPr>
          <w:p w14:paraId="35CA1B21" w14:textId="77777777" w:rsidR="007842F7" w:rsidRPr="00952090" w:rsidRDefault="007842F7" w:rsidP="007842F7">
            <w:pPr>
              <w:rPr>
                <w:b/>
                <w:bCs/>
                <w:iCs/>
              </w:rPr>
            </w:pPr>
          </w:p>
        </w:tc>
        <w:tc>
          <w:tcPr>
            <w:tcW w:w="3883" w:type="dxa"/>
            <w:hideMark/>
          </w:tcPr>
          <w:p w14:paraId="257F99DB" w14:textId="77777777" w:rsidR="007842F7" w:rsidRPr="00952090" w:rsidRDefault="007842F7" w:rsidP="007842F7">
            <w:pPr>
              <w:rPr>
                <w:iCs/>
              </w:rPr>
            </w:pPr>
            <w:r w:rsidRPr="00952090">
              <w:rPr>
                <w:iCs/>
              </w:rPr>
              <w:t> </w:t>
            </w:r>
          </w:p>
        </w:tc>
        <w:tc>
          <w:tcPr>
            <w:tcW w:w="3883" w:type="dxa"/>
            <w:hideMark/>
          </w:tcPr>
          <w:p w14:paraId="2B3E2A5F" w14:textId="77777777" w:rsidR="007842F7" w:rsidRPr="00952090" w:rsidRDefault="007842F7" w:rsidP="007842F7">
            <w:pPr>
              <w:rPr>
                <w:iCs/>
              </w:rPr>
            </w:pPr>
            <w:r w:rsidRPr="00952090">
              <w:rPr>
                <w:iCs/>
              </w:rPr>
              <w:t>108. Do the school(s) in your community/</w:t>
            </w:r>
            <w:proofErr w:type="spellStart"/>
            <w:r w:rsidRPr="00952090">
              <w:rPr>
                <w:iCs/>
              </w:rPr>
              <w:t>ies</w:t>
            </w:r>
            <w:proofErr w:type="spellEnd"/>
            <w:r w:rsidRPr="00952090">
              <w:rPr>
                <w:iCs/>
              </w:rPr>
              <w:t xml:space="preserve"> provide access</w:t>
            </w:r>
            <w:r w:rsidRPr="00952090">
              <w:rPr>
                <w:iCs/>
              </w:rPr>
              <w:br/>
              <w:t>to the following facilities:</w:t>
            </w:r>
          </w:p>
        </w:tc>
      </w:tr>
      <w:tr w:rsidR="007842F7" w:rsidRPr="00952090" w14:paraId="632211FA" w14:textId="77777777" w:rsidTr="009F1C25">
        <w:trPr>
          <w:trHeight w:val="290"/>
        </w:trPr>
        <w:tc>
          <w:tcPr>
            <w:tcW w:w="9628" w:type="dxa"/>
            <w:gridSpan w:val="3"/>
            <w:shd w:val="clear" w:color="auto" w:fill="538135"/>
            <w:hideMark/>
          </w:tcPr>
          <w:p w14:paraId="247CCF1B" w14:textId="77777777" w:rsidR="007842F7" w:rsidRPr="00952090" w:rsidRDefault="007842F7" w:rsidP="007842F7">
            <w:pPr>
              <w:jc w:val="center"/>
              <w:rPr>
                <w:b/>
                <w:bCs/>
                <w:iCs/>
              </w:rPr>
            </w:pPr>
            <w:r w:rsidRPr="009F1C25">
              <w:rPr>
                <w:b/>
                <w:bCs/>
                <w:iCs/>
                <w:color w:val="FFFFFF" w:themeColor="background1"/>
              </w:rPr>
              <w:t>Health</w:t>
            </w:r>
          </w:p>
        </w:tc>
      </w:tr>
      <w:tr w:rsidR="007842F7" w:rsidRPr="00952090" w14:paraId="70EA5861" w14:textId="77777777" w:rsidTr="007842F7">
        <w:trPr>
          <w:trHeight w:val="870"/>
        </w:trPr>
        <w:tc>
          <w:tcPr>
            <w:tcW w:w="1862" w:type="dxa"/>
            <w:vMerge w:val="restart"/>
            <w:hideMark/>
          </w:tcPr>
          <w:p w14:paraId="2D18957D" w14:textId="77777777" w:rsidR="007842F7" w:rsidRPr="00952090" w:rsidRDefault="007842F7" w:rsidP="007842F7">
            <w:pPr>
              <w:rPr>
                <w:b/>
                <w:bCs/>
                <w:iCs/>
              </w:rPr>
            </w:pPr>
            <w:r w:rsidRPr="00952090">
              <w:rPr>
                <w:b/>
                <w:bCs/>
                <w:iCs/>
              </w:rPr>
              <w:t>Health</w:t>
            </w:r>
          </w:p>
        </w:tc>
        <w:tc>
          <w:tcPr>
            <w:tcW w:w="3883" w:type="dxa"/>
            <w:hideMark/>
          </w:tcPr>
          <w:p w14:paraId="232BA4F1" w14:textId="2036103B" w:rsidR="007842F7" w:rsidRPr="00952090" w:rsidRDefault="007842F7" w:rsidP="007842F7">
            <w:pPr>
              <w:rPr>
                <w:iCs/>
              </w:rPr>
            </w:pPr>
            <w:r w:rsidRPr="00952090">
              <w:rPr>
                <w:iCs/>
              </w:rPr>
              <w:t>97. Does national legislation recognise indigenous</w:t>
            </w:r>
            <w:r w:rsidR="00EF21AA">
              <w:rPr>
                <w:iCs/>
              </w:rPr>
              <w:t xml:space="preserve"> </w:t>
            </w:r>
            <w:r w:rsidRPr="00952090">
              <w:rPr>
                <w:iCs/>
              </w:rPr>
              <w:t>peoples' right to maintain traditional medicines and</w:t>
            </w:r>
            <w:r w:rsidRPr="00952090">
              <w:rPr>
                <w:iCs/>
              </w:rPr>
              <w:br/>
              <w:t>health practices?</w:t>
            </w:r>
          </w:p>
        </w:tc>
        <w:tc>
          <w:tcPr>
            <w:tcW w:w="3883" w:type="dxa"/>
            <w:hideMark/>
          </w:tcPr>
          <w:p w14:paraId="5C6384CB" w14:textId="185FDCBD" w:rsidR="007842F7" w:rsidRPr="00952090" w:rsidRDefault="007842F7" w:rsidP="007842F7">
            <w:pPr>
              <w:rPr>
                <w:iCs/>
              </w:rPr>
            </w:pPr>
            <w:r w:rsidRPr="00952090">
              <w:rPr>
                <w:iCs/>
              </w:rPr>
              <w:t>110. How has the importance of traditional healing</w:t>
            </w:r>
            <w:r w:rsidR="00EF21AA">
              <w:rPr>
                <w:iCs/>
              </w:rPr>
              <w:t xml:space="preserve"> </w:t>
            </w:r>
            <w:r w:rsidRPr="00952090">
              <w:rPr>
                <w:iCs/>
              </w:rPr>
              <w:t>practices and medicines changed over the last 20</w:t>
            </w:r>
            <w:r w:rsidR="00EF21AA">
              <w:rPr>
                <w:iCs/>
              </w:rPr>
              <w:t xml:space="preserve"> </w:t>
            </w:r>
            <w:r w:rsidRPr="00952090">
              <w:rPr>
                <w:iCs/>
              </w:rPr>
              <w:t>years in your people/community?</w:t>
            </w:r>
          </w:p>
        </w:tc>
      </w:tr>
      <w:tr w:rsidR="007842F7" w:rsidRPr="00952090" w14:paraId="2CF8DAB5" w14:textId="77777777" w:rsidTr="007842F7">
        <w:trPr>
          <w:trHeight w:val="870"/>
        </w:trPr>
        <w:tc>
          <w:tcPr>
            <w:tcW w:w="1862" w:type="dxa"/>
            <w:vMerge/>
            <w:hideMark/>
          </w:tcPr>
          <w:p w14:paraId="694D6C02" w14:textId="77777777" w:rsidR="007842F7" w:rsidRPr="00952090" w:rsidRDefault="007842F7" w:rsidP="007842F7">
            <w:pPr>
              <w:rPr>
                <w:b/>
                <w:bCs/>
                <w:iCs/>
              </w:rPr>
            </w:pPr>
          </w:p>
        </w:tc>
        <w:tc>
          <w:tcPr>
            <w:tcW w:w="3883" w:type="dxa"/>
            <w:hideMark/>
          </w:tcPr>
          <w:p w14:paraId="5A3582C9" w14:textId="77777777" w:rsidR="007842F7" w:rsidRPr="00952090" w:rsidRDefault="007842F7" w:rsidP="007842F7">
            <w:pPr>
              <w:rPr>
                <w:iCs/>
              </w:rPr>
            </w:pPr>
            <w:r w:rsidRPr="00952090">
              <w:rPr>
                <w:iCs/>
              </w:rPr>
              <w:t>98. Has the State developed targeted health programs for indigenous peoples?</w:t>
            </w:r>
          </w:p>
        </w:tc>
        <w:tc>
          <w:tcPr>
            <w:tcW w:w="3883" w:type="dxa"/>
            <w:hideMark/>
          </w:tcPr>
          <w:p w14:paraId="51E72EBD" w14:textId="38FDBD55" w:rsidR="007842F7" w:rsidRPr="00952090" w:rsidRDefault="007842F7" w:rsidP="007842F7">
            <w:pPr>
              <w:rPr>
                <w:iCs/>
              </w:rPr>
            </w:pPr>
            <w:r w:rsidRPr="00952090">
              <w:rPr>
                <w:iCs/>
              </w:rPr>
              <w:t>112. Approximately, how many children of your</w:t>
            </w:r>
            <w:r w:rsidR="00EF21AA">
              <w:rPr>
                <w:iCs/>
              </w:rPr>
              <w:t xml:space="preserve"> </w:t>
            </w:r>
            <w:r w:rsidRPr="00952090">
              <w:rPr>
                <w:iCs/>
              </w:rPr>
              <w:t>people/community have received full immunization as</w:t>
            </w:r>
            <w:r w:rsidRPr="00952090">
              <w:rPr>
                <w:iCs/>
              </w:rPr>
              <w:br/>
              <w:t>recommended by national vaccination schedules?</w:t>
            </w:r>
          </w:p>
        </w:tc>
      </w:tr>
      <w:tr w:rsidR="007842F7" w:rsidRPr="00952090" w14:paraId="594F3AD2" w14:textId="77777777" w:rsidTr="007842F7">
        <w:trPr>
          <w:trHeight w:val="580"/>
        </w:trPr>
        <w:tc>
          <w:tcPr>
            <w:tcW w:w="1862" w:type="dxa"/>
            <w:vMerge/>
            <w:hideMark/>
          </w:tcPr>
          <w:p w14:paraId="61EB279F" w14:textId="77777777" w:rsidR="007842F7" w:rsidRPr="00952090" w:rsidRDefault="007842F7" w:rsidP="007842F7">
            <w:pPr>
              <w:rPr>
                <w:b/>
                <w:bCs/>
                <w:iCs/>
              </w:rPr>
            </w:pPr>
          </w:p>
        </w:tc>
        <w:tc>
          <w:tcPr>
            <w:tcW w:w="3883" w:type="dxa"/>
            <w:noWrap/>
            <w:hideMark/>
          </w:tcPr>
          <w:p w14:paraId="155BDEBF" w14:textId="77777777" w:rsidR="007842F7" w:rsidRPr="00952090" w:rsidRDefault="007842F7" w:rsidP="007842F7">
            <w:pPr>
              <w:rPr>
                <w:iCs/>
              </w:rPr>
            </w:pPr>
            <w:r w:rsidRPr="00952090">
              <w:rPr>
                <w:iCs/>
              </w:rPr>
              <w:t> </w:t>
            </w:r>
          </w:p>
        </w:tc>
        <w:tc>
          <w:tcPr>
            <w:tcW w:w="3883" w:type="dxa"/>
            <w:hideMark/>
          </w:tcPr>
          <w:p w14:paraId="007D1304" w14:textId="424CD761" w:rsidR="007842F7" w:rsidRPr="00952090" w:rsidRDefault="007842F7" w:rsidP="007842F7">
            <w:pPr>
              <w:rPr>
                <w:iCs/>
              </w:rPr>
            </w:pPr>
            <w:r w:rsidRPr="00952090">
              <w:rPr>
                <w:iCs/>
              </w:rPr>
              <w:t>117. How accessible are health facilities for your</w:t>
            </w:r>
            <w:r w:rsidR="00EF21AA">
              <w:rPr>
                <w:iCs/>
              </w:rPr>
              <w:t xml:space="preserve"> </w:t>
            </w:r>
            <w:r w:rsidRPr="00952090">
              <w:rPr>
                <w:iCs/>
              </w:rPr>
              <w:t>community/people?</w:t>
            </w:r>
          </w:p>
        </w:tc>
      </w:tr>
      <w:tr w:rsidR="007842F7" w:rsidRPr="00952090" w14:paraId="743B2225" w14:textId="77777777" w:rsidTr="009F1C25">
        <w:trPr>
          <w:trHeight w:val="290"/>
        </w:trPr>
        <w:tc>
          <w:tcPr>
            <w:tcW w:w="9628" w:type="dxa"/>
            <w:gridSpan w:val="3"/>
            <w:shd w:val="clear" w:color="auto" w:fill="538135"/>
            <w:hideMark/>
          </w:tcPr>
          <w:p w14:paraId="4F90773C" w14:textId="77777777" w:rsidR="007842F7" w:rsidRPr="00952090" w:rsidRDefault="007842F7" w:rsidP="007842F7">
            <w:pPr>
              <w:jc w:val="center"/>
              <w:rPr>
                <w:b/>
                <w:bCs/>
                <w:iCs/>
              </w:rPr>
            </w:pPr>
            <w:r w:rsidRPr="009F1C25">
              <w:rPr>
                <w:b/>
                <w:bCs/>
                <w:iCs/>
                <w:color w:val="FFFFFF" w:themeColor="background1"/>
              </w:rPr>
              <w:t xml:space="preserve">Employment and </w:t>
            </w:r>
            <w:r w:rsidRPr="009F1C25">
              <w:rPr>
                <w:b/>
                <w:bCs/>
                <w:iCs/>
                <w:color w:val="FFFFFF" w:themeColor="background1"/>
              </w:rPr>
              <w:br/>
              <w:t>occupation</w:t>
            </w:r>
          </w:p>
        </w:tc>
      </w:tr>
      <w:tr w:rsidR="007842F7" w:rsidRPr="00952090" w14:paraId="0142AA0D" w14:textId="77777777" w:rsidTr="007842F7">
        <w:trPr>
          <w:trHeight w:val="1450"/>
        </w:trPr>
        <w:tc>
          <w:tcPr>
            <w:tcW w:w="1862" w:type="dxa"/>
            <w:vMerge w:val="restart"/>
            <w:hideMark/>
          </w:tcPr>
          <w:p w14:paraId="1B99CE1E" w14:textId="77777777" w:rsidR="007842F7" w:rsidRPr="00952090" w:rsidRDefault="007842F7" w:rsidP="007842F7">
            <w:pPr>
              <w:rPr>
                <w:b/>
                <w:bCs/>
                <w:iCs/>
              </w:rPr>
            </w:pPr>
            <w:r w:rsidRPr="00952090">
              <w:rPr>
                <w:b/>
                <w:bCs/>
                <w:iCs/>
              </w:rPr>
              <w:t>The right to work and equality</w:t>
            </w:r>
            <w:r w:rsidRPr="00952090">
              <w:rPr>
                <w:b/>
                <w:bCs/>
                <w:iCs/>
              </w:rPr>
              <w:br/>
              <w:t>in employment and</w:t>
            </w:r>
            <w:r w:rsidRPr="00952090">
              <w:rPr>
                <w:b/>
                <w:bCs/>
                <w:iCs/>
              </w:rPr>
              <w:br/>
              <w:t>occupations</w:t>
            </w:r>
          </w:p>
        </w:tc>
        <w:tc>
          <w:tcPr>
            <w:tcW w:w="3883" w:type="dxa"/>
            <w:hideMark/>
          </w:tcPr>
          <w:p w14:paraId="7685254B" w14:textId="0F56179E" w:rsidR="007842F7" w:rsidRPr="00952090" w:rsidRDefault="007842F7" w:rsidP="007842F7">
            <w:pPr>
              <w:rPr>
                <w:iCs/>
              </w:rPr>
            </w:pPr>
            <w:r w:rsidRPr="00952090">
              <w:rPr>
                <w:iCs/>
              </w:rPr>
              <w:t>104. Does national legislation prohibit discrimination based on indigenous identity or background with respect to access to recruitment and terms and conditions of</w:t>
            </w:r>
            <w:r w:rsidR="00EF21AA">
              <w:rPr>
                <w:iCs/>
              </w:rPr>
              <w:t xml:space="preserve"> </w:t>
            </w:r>
            <w:r w:rsidRPr="00952090">
              <w:rPr>
                <w:iCs/>
              </w:rPr>
              <w:t>employment?</w:t>
            </w:r>
          </w:p>
        </w:tc>
        <w:tc>
          <w:tcPr>
            <w:tcW w:w="3883" w:type="dxa"/>
            <w:hideMark/>
          </w:tcPr>
          <w:p w14:paraId="6CF4AAA0" w14:textId="22EA3303" w:rsidR="007842F7" w:rsidRPr="00952090" w:rsidRDefault="007842F7" w:rsidP="007842F7">
            <w:pPr>
              <w:rPr>
                <w:iCs/>
              </w:rPr>
            </w:pPr>
            <w:r w:rsidRPr="00952090">
              <w:rPr>
                <w:iCs/>
              </w:rPr>
              <w:t>122. How has the importance of these traditional</w:t>
            </w:r>
            <w:r w:rsidR="00EF21AA">
              <w:rPr>
                <w:iCs/>
              </w:rPr>
              <w:t xml:space="preserve"> </w:t>
            </w:r>
            <w:r w:rsidRPr="00952090">
              <w:rPr>
                <w:iCs/>
              </w:rPr>
              <w:t>occupations for men changed over the last 20 years?</w:t>
            </w:r>
          </w:p>
        </w:tc>
      </w:tr>
      <w:tr w:rsidR="007842F7" w:rsidRPr="00952090" w14:paraId="49CF9187" w14:textId="77777777" w:rsidTr="007842F7">
        <w:trPr>
          <w:trHeight w:val="870"/>
        </w:trPr>
        <w:tc>
          <w:tcPr>
            <w:tcW w:w="1862" w:type="dxa"/>
            <w:vMerge/>
            <w:hideMark/>
          </w:tcPr>
          <w:p w14:paraId="758253D1" w14:textId="77777777" w:rsidR="007842F7" w:rsidRPr="00952090" w:rsidRDefault="007842F7" w:rsidP="007842F7">
            <w:pPr>
              <w:rPr>
                <w:b/>
                <w:bCs/>
                <w:iCs/>
              </w:rPr>
            </w:pPr>
          </w:p>
        </w:tc>
        <w:tc>
          <w:tcPr>
            <w:tcW w:w="3883" w:type="dxa"/>
            <w:hideMark/>
          </w:tcPr>
          <w:p w14:paraId="23D66161" w14:textId="77777777" w:rsidR="007842F7" w:rsidRPr="00952090" w:rsidRDefault="007842F7" w:rsidP="007842F7">
            <w:pPr>
              <w:rPr>
                <w:iCs/>
              </w:rPr>
            </w:pPr>
            <w:r w:rsidRPr="00952090">
              <w:rPr>
                <w:iCs/>
              </w:rPr>
              <w:t>105. Has the State developed special measures to promote employment of indigenous youth?</w:t>
            </w:r>
          </w:p>
        </w:tc>
        <w:tc>
          <w:tcPr>
            <w:tcW w:w="3883" w:type="dxa"/>
            <w:hideMark/>
          </w:tcPr>
          <w:p w14:paraId="72628D31" w14:textId="494E7131" w:rsidR="007842F7" w:rsidRPr="00952090" w:rsidRDefault="007842F7" w:rsidP="007842F7">
            <w:pPr>
              <w:rPr>
                <w:iCs/>
              </w:rPr>
            </w:pPr>
            <w:r w:rsidRPr="00952090">
              <w:rPr>
                <w:iCs/>
              </w:rPr>
              <w:t>119. How has the importance of these traditional</w:t>
            </w:r>
            <w:r w:rsidR="00EF21AA">
              <w:rPr>
                <w:iCs/>
              </w:rPr>
              <w:t xml:space="preserve"> </w:t>
            </w:r>
            <w:r w:rsidRPr="00952090">
              <w:rPr>
                <w:iCs/>
              </w:rPr>
              <w:t>occupations for women changed over the last 20</w:t>
            </w:r>
            <w:r w:rsidR="00EF21AA">
              <w:rPr>
                <w:iCs/>
              </w:rPr>
              <w:t xml:space="preserve"> </w:t>
            </w:r>
            <w:r w:rsidRPr="00952090">
              <w:rPr>
                <w:iCs/>
              </w:rPr>
              <w:t>years?</w:t>
            </w:r>
          </w:p>
        </w:tc>
      </w:tr>
      <w:tr w:rsidR="007842F7" w:rsidRPr="00952090" w14:paraId="53BF9B80" w14:textId="77777777" w:rsidTr="00EF21AA">
        <w:trPr>
          <w:trHeight w:val="557"/>
        </w:trPr>
        <w:tc>
          <w:tcPr>
            <w:tcW w:w="1862" w:type="dxa"/>
            <w:vMerge/>
            <w:hideMark/>
          </w:tcPr>
          <w:p w14:paraId="3B0EC448" w14:textId="77777777" w:rsidR="007842F7" w:rsidRPr="00952090" w:rsidRDefault="007842F7" w:rsidP="007842F7">
            <w:pPr>
              <w:rPr>
                <w:b/>
                <w:bCs/>
                <w:iCs/>
              </w:rPr>
            </w:pPr>
          </w:p>
        </w:tc>
        <w:tc>
          <w:tcPr>
            <w:tcW w:w="3883" w:type="dxa"/>
            <w:hideMark/>
          </w:tcPr>
          <w:p w14:paraId="408CC8A3" w14:textId="35FEBFAF" w:rsidR="007842F7" w:rsidRPr="00952090" w:rsidRDefault="007842F7" w:rsidP="007842F7">
            <w:pPr>
              <w:rPr>
                <w:iCs/>
              </w:rPr>
            </w:pPr>
            <w:r w:rsidRPr="00952090">
              <w:rPr>
                <w:iCs/>
              </w:rPr>
              <w:t>108. Does national legislation penalize forced labour and</w:t>
            </w:r>
            <w:r w:rsidR="00EF21AA">
              <w:rPr>
                <w:iCs/>
              </w:rPr>
              <w:t xml:space="preserve"> </w:t>
            </w:r>
            <w:r w:rsidRPr="00952090">
              <w:rPr>
                <w:iCs/>
              </w:rPr>
              <w:t>human trafficking?</w:t>
            </w:r>
          </w:p>
        </w:tc>
        <w:tc>
          <w:tcPr>
            <w:tcW w:w="3883" w:type="dxa"/>
            <w:hideMark/>
          </w:tcPr>
          <w:p w14:paraId="73F9DDD1" w14:textId="230B09FA" w:rsidR="007842F7" w:rsidRPr="00952090" w:rsidRDefault="007842F7" w:rsidP="007842F7">
            <w:pPr>
              <w:rPr>
                <w:iCs/>
              </w:rPr>
            </w:pPr>
            <w:r w:rsidRPr="00952090">
              <w:rPr>
                <w:iCs/>
              </w:rPr>
              <w:t>126. Approximately, how many young men and women</w:t>
            </w:r>
            <w:r w:rsidR="00EF21AA">
              <w:rPr>
                <w:iCs/>
              </w:rPr>
              <w:t xml:space="preserve"> </w:t>
            </w:r>
            <w:r w:rsidRPr="00952090">
              <w:rPr>
                <w:iCs/>
              </w:rPr>
              <w:t>(15-24 years) in your community/people are employed</w:t>
            </w:r>
            <w:r w:rsidR="00EF21AA">
              <w:rPr>
                <w:iCs/>
              </w:rPr>
              <w:t xml:space="preserve"> </w:t>
            </w:r>
            <w:r w:rsidRPr="00952090">
              <w:rPr>
                <w:iCs/>
              </w:rPr>
              <w:t>in the formal sector (</w:t>
            </w:r>
            <w:proofErr w:type="gramStart"/>
            <w:r w:rsidRPr="00952090">
              <w:rPr>
                <w:iCs/>
              </w:rPr>
              <w:t>i.e.</w:t>
            </w:r>
            <w:proofErr w:type="gramEnd"/>
            <w:r w:rsidRPr="00952090">
              <w:rPr>
                <w:iCs/>
              </w:rPr>
              <w:t xml:space="preserve"> have jobs with normal work</w:t>
            </w:r>
            <w:r w:rsidR="00EF21AA">
              <w:rPr>
                <w:iCs/>
              </w:rPr>
              <w:t xml:space="preserve"> </w:t>
            </w:r>
            <w:r w:rsidRPr="00952090">
              <w:rPr>
                <w:iCs/>
              </w:rPr>
              <w:t>hours and regular wages, that are recognized as</w:t>
            </w:r>
            <w:r w:rsidR="00EF21AA">
              <w:rPr>
                <w:iCs/>
              </w:rPr>
              <w:t xml:space="preserve"> </w:t>
            </w:r>
            <w:r w:rsidRPr="00952090">
              <w:rPr>
                <w:iCs/>
              </w:rPr>
              <w:t>income sources on which income taxes must be</w:t>
            </w:r>
            <w:r w:rsidR="00EF21AA">
              <w:rPr>
                <w:iCs/>
              </w:rPr>
              <w:t xml:space="preserve"> </w:t>
            </w:r>
            <w:r w:rsidRPr="00952090">
              <w:rPr>
                <w:iCs/>
              </w:rPr>
              <w:t>paid)?</w:t>
            </w:r>
          </w:p>
        </w:tc>
      </w:tr>
      <w:tr w:rsidR="007842F7" w:rsidRPr="00952090" w14:paraId="44F6303A" w14:textId="77777777" w:rsidTr="007842F7">
        <w:trPr>
          <w:trHeight w:val="860"/>
        </w:trPr>
        <w:tc>
          <w:tcPr>
            <w:tcW w:w="1862" w:type="dxa"/>
            <w:vMerge/>
            <w:hideMark/>
          </w:tcPr>
          <w:p w14:paraId="78BD7203" w14:textId="77777777" w:rsidR="007842F7" w:rsidRPr="00952090" w:rsidRDefault="007842F7" w:rsidP="007842F7">
            <w:pPr>
              <w:rPr>
                <w:b/>
                <w:bCs/>
                <w:iCs/>
              </w:rPr>
            </w:pPr>
          </w:p>
        </w:tc>
        <w:tc>
          <w:tcPr>
            <w:tcW w:w="3883" w:type="dxa"/>
            <w:hideMark/>
          </w:tcPr>
          <w:p w14:paraId="16CBC83D" w14:textId="3DEE14C4" w:rsidR="007842F7" w:rsidRPr="00952090" w:rsidRDefault="007842F7" w:rsidP="007842F7">
            <w:pPr>
              <w:rPr>
                <w:iCs/>
              </w:rPr>
            </w:pPr>
            <w:r w:rsidRPr="00952090">
              <w:rPr>
                <w:iCs/>
              </w:rPr>
              <w:t>109. Has the State developed special measures to</w:t>
            </w:r>
            <w:r w:rsidR="00EF21AA">
              <w:rPr>
                <w:iCs/>
              </w:rPr>
              <w:t xml:space="preserve"> </w:t>
            </w:r>
            <w:r w:rsidRPr="00952090">
              <w:rPr>
                <w:iCs/>
              </w:rPr>
              <w:t>eliminate forced labour among indigenous peoples?</w:t>
            </w:r>
          </w:p>
        </w:tc>
        <w:tc>
          <w:tcPr>
            <w:tcW w:w="3883" w:type="dxa"/>
            <w:hideMark/>
          </w:tcPr>
          <w:p w14:paraId="22CD9C69" w14:textId="7CBD0545" w:rsidR="007842F7" w:rsidRPr="00952090" w:rsidRDefault="007842F7" w:rsidP="007842F7">
            <w:pPr>
              <w:rPr>
                <w:iCs/>
              </w:rPr>
            </w:pPr>
            <w:r w:rsidRPr="00952090">
              <w:rPr>
                <w:iCs/>
              </w:rPr>
              <w:t>127. Approximately, how many young men (15?24 years) in your community/people migrate from your traditional</w:t>
            </w:r>
            <w:r w:rsidR="009F1C25">
              <w:rPr>
                <w:iCs/>
              </w:rPr>
              <w:t xml:space="preserve"> </w:t>
            </w:r>
            <w:r w:rsidRPr="00952090">
              <w:rPr>
                <w:iCs/>
              </w:rPr>
              <w:t>territory and lands in search of work?</w:t>
            </w:r>
          </w:p>
        </w:tc>
      </w:tr>
      <w:tr w:rsidR="007842F7" w:rsidRPr="00952090" w14:paraId="3C852EFB" w14:textId="77777777" w:rsidTr="007842F7">
        <w:trPr>
          <w:trHeight w:val="870"/>
        </w:trPr>
        <w:tc>
          <w:tcPr>
            <w:tcW w:w="1862" w:type="dxa"/>
            <w:vMerge/>
            <w:hideMark/>
          </w:tcPr>
          <w:p w14:paraId="33A4F0DF" w14:textId="77777777" w:rsidR="007842F7" w:rsidRPr="00952090" w:rsidRDefault="007842F7" w:rsidP="007842F7">
            <w:pPr>
              <w:rPr>
                <w:b/>
                <w:bCs/>
                <w:iCs/>
              </w:rPr>
            </w:pPr>
          </w:p>
        </w:tc>
        <w:tc>
          <w:tcPr>
            <w:tcW w:w="3883" w:type="dxa"/>
            <w:noWrap/>
            <w:hideMark/>
          </w:tcPr>
          <w:p w14:paraId="59B95FA5" w14:textId="77777777" w:rsidR="007842F7" w:rsidRPr="00952090" w:rsidRDefault="007842F7" w:rsidP="007842F7">
            <w:pPr>
              <w:rPr>
                <w:iCs/>
              </w:rPr>
            </w:pPr>
            <w:r w:rsidRPr="00952090">
              <w:rPr>
                <w:iCs/>
              </w:rPr>
              <w:t> </w:t>
            </w:r>
          </w:p>
        </w:tc>
        <w:tc>
          <w:tcPr>
            <w:tcW w:w="3883" w:type="dxa"/>
            <w:hideMark/>
          </w:tcPr>
          <w:p w14:paraId="37972578" w14:textId="06F3A563" w:rsidR="007842F7" w:rsidRPr="00952090" w:rsidRDefault="007842F7" w:rsidP="007842F7">
            <w:pPr>
              <w:rPr>
                <w:iCs/>
              </w:rPr>
            </w:pPr>
            <w:r w:rsidRPr="00952090">
              <w:rPr>
                <w:iCs/>
              </w:rPr>
              <w:t>128. Approximately, how many young women (15-24</w:t>
            </w:r>
            <w:r w:rsidR="009F1C25">
              <w:rPr>
                <w:iCs/>
              </w:rPr>
              <w:t xml:space="preserve"> </w:t>
            </w:r>
            <w:r w:rsidRPr="00952090">
              <w:rPr>
                <w:iCs/>
              </w:rPr>
              <w:t>years) in your community/people migrate from your</w:t>
            </w:r>
            <w:r w:rsidRPr="00952090">
              <w:rPr>
                <w:iCs/>
              </w:rPr>
              <w:br/>
              <w:t>traditional territory and lands in search of work?</w:t>
            </w:r>
          </w:p>
        </w:tc>
      </w:tr>
      <w:tr w:rsidR="007842F7" w:rsidRPr="00952090" w14:paraId="7B3225D2" w14:textId="77777777" w:rsidTr="007842F7">
        <w:trPr>
          <w:trHeight w:val="580"/>
        </w:trPr>
        <w:tc>
          <w:tcPr>
            <w:tcW w:w="1862" w:type="dxa"/>
            <w:vMerge/>
            <w:hideMark/>
          </w:tcPr>
          <w:p w14:paraId="5C682A79" w14:textId="77777777" w:rsidR="007842F7" w:rsidRPr="00952090" w:rsidRDefault="007842F7" w:rsidP="007842F7">
            <w:pPr>
              <w:rPr>
                <w:b/>
                <w:bCs/>
                <w:iCs/>
              </w:rPr>
            </w:pPr>
          </w:p>
        </w:tc>
        <w:tc>
          <w:tcPr>
            <w:tcW w:w="3883" w:type="dxa"/>
            <w:noWrap/>
            <w:hideMark/>
          </w:tcPr>
          <w:p w14:paraId="23325540" w14:textId="77777777" w:rsidR="007842F7" w:rsidRPr="00952090" w:rsidRDefault="007842F7" w:rsidP="007842F7">
            <w:pPr>
              <w:rPr>
                <w:iCs/>
              </w:rPr>
            </w:pPr>
            <w:r w:rsidRPr="00952090">
              <w:rPr>
                <w:iCs/>
              </w:rPr>
              <w:t> </w:t>
            </w:r>
          </w:p>
        </w:tc>
        <w:tc>
          <w:tcPr>
            <w:tcW w:w="3883" w:type="dxa"/>
            <w:hideMark/>
          </w:tcPr>
          <w:p w14:paraId="5CFD444D" w14:textId="4E4B6FC9" w:rsidR="007842F7" w:rsidRPr="00952090" w:rsidRDefault="007842F7" w:rsidP="007842F7">
            <w:pPr>
              <w:rPr>
                <w:iCs/>
              </w:rPr>
            </w:pPr>
            <w:r w:rsidRPr="00952090">
              <w:rPr>
                <w:iCs/>
              </w:rPr>
              <w:t>129. Since 2008, have any men or women of your</w:t>
            </w:r>
            <w:r w:rsidR="009F1C25">
              <w:rPr>
                <w:iCs/>
              </w:rPr>
              <w:t xml:space="preserve"> </w:t>
            </w:r>
            <w:r w:rsidRPr="00952090">
              <w:rPr>
                <w:iCs/>
              </w:rPr>
              <w:t>people/community been victims of forced labour?</w:t>
            </w:r>
          </w:p>
        </w:tc>
      </w:tr>
      <w:tr w:rsidR="007842F7" w:rsidRPr="00952090" w14:paraId="03922B68" w14:textId="77777777" w:rsidTr="007842F7">
        <w:trPr>
          <w:trHeight w:val="580"/>
        </w:trPr>
        <w:tc>
          <w:tcPr>
            <w:tcW w:w="1862" w:type="dxa"/>
            <w:vMerge/>
            <w:hideMark/>
          </w:tcPr>
          <w:p w14:paraId="4DE1E00D" w14:textId="77777777" w:rsidR="007842F7" w:rsidRPr="00952090" w:rsidRDefault="007842F7" w:rsidP="007842F7">
            <w:pPr>
              <w:rPr>
                <w:b/>
                <w:bCs/>
                <w:iCs/>
              </w:rPr>
            </w:pPr>
          </w:p>
        </w:tc>
        <w:tc>
          <w:tcPr>
            <w:tcW w:w="3883" w:type="dxa"/>
            <w:noWrap/>
            <w:hideMark/>
          </w:tcPr>
          <w:p w14:paraId="6D5D28D0" w14:textId="77777777" w:rsidR="007842F7" w:rsidRPr="00952090" w:rsidRDefault="007842F7" w:rsidP="007842F7">
            <w:pPr>
              <w:rPr>
                <w:iCs/>
              </w:rPr>
            </w:pPr>
            <w:r w:rsidRPr="00952090">
              <w:rPr>
                <w:iCs/>
              </w:rPr>
              <w:t> </w:t>
            </w:r>
          </w:p>
        </w:tc>
        <w:tc>
          <w:tcPr>
            <w:tcW w:w="3883" w:type="dxa"/>
            <w:hideMark/>
          </w:tcPr>
          <w:p w14:paraId="29F3A874" w14:textId="24093125" w:rsidR="007842F7" w:rsidRPr="00952090" w:rsidRDefault="007842F7" w:rsidP="007842F7">
            <w:pPr>
              <w:rPr>
                <w:iCs/>
              </w:rPr>
            </w:pPr>
            <w:r w:rsidRPr="00952090">
              <w:rPr>
                <w:iCs/>
              </w:rPr>
              <w:t>130. Since 2008, have any men or women from your</w:t>
            </w:r>
            <w:r w:rsidR="009F1C25">
              <w:rPr>
                <w:iCs/>
              </w:rPr>
              <w:t xml:space="preserve"> </w:t>
            </w:r>
            <w:r w:rsidRPr="00952090">
              <w:rPr>
                <w:iCs/>
              </w:rPr>
              <w:t>people/community been victims of trafficking?</w:t>
            </w:r>
          </w:p>
        </w:tc>
      </w:tr>
      <w:tr w:rsidR="007842F7" w:rsidRPr="00952090" w14:paraId="6AE3DA95" w14:textId="77777777" w:rsidTr="007842F7">
        <w:trPr>
          <w:trHeight w:val="580"/>
        </w:trPr>
        <w:tc>
          <w:tcPr>
            <w:tcW w:w="1862" w:type="dxa"/>
            <w:vMerge w:val="restart"/>
            <w:hideMark/>
          </w:tcPr>
          <w:p w14:paraId="1997F047" w14:textId="77777777" w:rsidR="007842F7" w:rsidRPr="00952090" w:rsidRDefault="007842F7" w:rsidP="007842F7">
            <w:pPr>
              <w:rPr>
                <w:b/>
                <w:bCs/>
                <w:iCs/>
              </w:rPr>
            </w:pPr>
            <w:r w:rsidRPr="00952090">
              <w:rPr>
                <w:b/>
                <w:bCs/>
                <w:iCs/>
              </w:rPr>
              <w:t>Child labour</w:t>
            </w:r>
          </w:p>
        </w:tc>
        <w:tc>
          <w:tcPr>
            <w:tcW w:w="3883" w:type="dxa"/>
            <w:hideMark/>
          </w:tcPr>
          <w:p w14:paraId="74E98FCF" w14:textId="57455764" w:rsidR="007842F7" w:rsidRPr="00952090" w:rsidRDefault="007842F7" w:rsidP="007842F7">
            <w:pPr>
              <w:rPr>
                <w:iCs/>
              </w:rPr>
            </w:pPr>
            <w:r w:rsidRPr="00952090">
              <w:rPr>
                <w:iCs/>
              </w:rPr>
              <w:t>111. Has the State developed special measures to</w:t>
            </w:r>
            <w:r w:rsidR="009F1C25">
              <w:rPr>
                <w:iCs/>
              </w:rPr>
              <w:t xml:space="preserve"> </w:t>
            </w:r>
            <w:r w:rsidRPr="00952090">
              <w:rPr>
                <w:iCs/>
              </w:rPr>
              <w:t>eliminate child labour among indigenous peoples?</w:t>
            </w:r>
          </w:p>
        </w:tc>
        <w:tc>
          <w:tcPr>
            <w:tcW w:w="3883" w:type="dxa"/>
            <w:hideMark/>
          </w:tcPr>
          <w:p w14:paraId="3F3EE4FF" w14:textId="77777777" w:rsidR="007842F7" w:rsidRPr="00952090" w:rsidRDefault="007842F7" w:rsidP="007842F7">
            <w:pPr>
              <w:rPr>
                <w:iCs/>
              </w:rPr>
            </w:pPr>
            <w:r w:rsidRPr="00952090">
              <w:rPr>
                <w:iCs/>
              </w:rPr>
              <w:t>131. Are any girls of your people/community victims of the following types of child labour:</w:t>
            </w:r>
          </w:p>
        </w:tc>
      </w:tr>
      <w:tr w:rsidR="007842F7" w:rsidRPr="00952090" w14:paraId="432CB386" w14:textId="77777777" w:rsidTr="007842F7">
        <w:trPr>
          <w:trHeight w:val="580"/>
        </w:trPr>
        <w:tc>
          <w:tcPr>
            <w:tcW w:w="1862" w:type="dxa"/>
            <w:vMerge/>
            <w:hideMark/>
          </w:tcPr>
          <w:p w14:paraId="42457F10" w14:textId="77777777" w:rsidR="007842F7" w:rsidRPr="00952090" w:rsidRDefault="007842F7" w:rsidP="007842F7">
            <w:pPr>
              <w:rPr>
                <w:b/>
                <w:bCs/>
                <w:iCs/>
              </w:rPr>
            </w:pPr>
          </w:p>
        </w:tc>
        <w:tc>
          <w:tcPr>
            <w:tcW w:w="3883" w:type="dxa"/>
            <w:hideMark/>
          </w:tcPr>
          <w:p w14:paraId="7F28693E" w14:textId="77777777" w:rsidR="007842F7" w:rsidRPr="00952090" w:rsidRDefault="007842F7" w:rsidP="007842F7">
            <w:pPr>
              <w:rPr>
                <w:iCs/>
              </w:rPr>
            </w:pPr>
            <w:r w:rsidRPr="00952090">
              <w:rPr>
                <w:iCs/>
              </w:rPr>
              <w:t> </w:t>
            </w:r>
          </w:p>
        </w:tc>
        <w:tc>
          <w:tcPr>
            <w:tcW w:w="3883" w:type="dxa"/>
            <w:hideMark/>
          </w:tcPr>
          <w:p w14:paraId="4C5A66F5" w14:textId="77777777" w:rsidR="007842F7" w:rsidRPr="00952090" w:rsidRDefault="007842F7" w:rsidP="007842F7">
            <w:pPr>
              <w:rPr>
                <w:iCs/>
              </w:rPr>
            </w:pPr>
            <w:r w:rsidRPr="00952090">
              <w:rPr>
                <w:iCs/>
              </w:rPr>
              <w:t>132. Are any boys of your people/community victims of the following types of child labour:</w:t>
            </w:r>
          </w:p>
        </w:tc>
      </w:tr>
      <w:tr w:rsidR="007842F7" w:rsidRPr="00952090" w14:paraId="181316E3" w14:textId="77777777" w:rsidTr="007842F7">
        <w:trPr>
          <w:trHeight w:val="870"/>
        </w:trPr>
        <w:tc>
          <w:tcPr>
            <w:tcW w:w="1862" w:type="dxa"/>
            <w:vMerge w:val="restart"/>
            <w:hideMark/>
          </w:tcPr>
          <w:p w14:paraId="24EFF273" w14:textId="77777777" w:rsidR="007842F7" w:rsidRPr="00952090" w:rsidRDefault="007842F7" w:rsidP="007842F7">
            <w:pPr>
              <w:rPr>
                <w:b/>
                <w:bCs/>
                <w:iCs/>
              </w:rPr>
            </w:pPr>
            <w:r w:rsidRPr="00952090">
              <w:rPr>
                <w:b/>
                <w:bCs/>
                <w:iCs/>
              </w:rPr>
              <w:t>Vocational training</w:t>
            </w:r>
          </w:p>
        </w:tc>
        <w:tc>
          <w:tcPr>
            <w:tcW w:w="3883" w:type="dxa"/>
            <w:hideMark/>
          </w:tcPr>
          <w:p w14:paraId="2434E64B" w14:textId="77777777" w:rsidR="007842F7" w:rsidRPr="00952090" w:rsidRDefault="007842F7" w:rsidP="007842F7">
            <w:pPr>
              <w:rPr>
                <w:iCs/>
              </w:rPr>
            </w:pPr>
            <w:r w:rsidRPr="00952090">
              <w:rPr>
                <w:iCs/>
              </w:rPr>
              <w:t>112. Has the State developed special measures to provide vocational training according to indigenous peoples’ special needs or traditional occupations?</w:t>
            </w:r>
          </w:p>
        </w:tc>
        <w:tc>
          <w:tcPr>
            <w:tcW w:w="3883" w:type="dxa"/>
            <w:hideMark/>
          </w:tcPr>
          <w:p w14:paraId="1C738DC9" w14:textId="3EA85AA3" w:rsidR="007842F7" w:rsidRPr="00952090" w:rsidRDefault="007842F7" w:rsidP="007842F7">
            <w:pPr>
              <w:rPr>
                <w:iCs/>
              </w:rPr>
            </w:pPr>
            <w:r w:rsidRPr="00952090">
              <w:rPr>
                <w:iCs/>
              </w:rPr>
              <w:t>125. How many of the young men and women (aged</w:t>
            </w:r>
            <w:r w:rsidR="009F1C25">
              <w:rPr>
                <w:iCs/>
              </w:rPr>
              <w:t xml:space="preserve"> </w:t>
            </w:r>
            <w:r w:rsidRPr="00952090">
              <w:rPr>
                <w:iCs/>
              </w:rPr>
              <w:t>15-24) in your people/community are not in education,</w:t>
            </w:r>
            <w:r w:rsidR="009F1C25">
              <w:rPr>
                <w:iCs/>
              </w:rPr>
              <w:t xml:space="preserve"> </w:t>
            </w:r>
            <w:proofErr w:type="gramStart"/>
            <w:r w:rsidRPr="00952090">
              <w:rPr>
                <w:iCs/>
              </w:rPr>
              <w:t>employment</w:t>
            </w:r>
            <w:proofErr w:type="gramEnd"/>
            <w:r w:rsidRPr="00952090">
              <w:rPr>
                <w:iCs/>
              </w:rPr>
              <w:t xml:space="preserve"> or training?</w:t>
            </w:r>
          </w:p>
        </w:tc>
      </w:tr>
      <w:tr w:rsidR="007842F7" w:rsidRPr="00952090" w14:paraId="7860AA77" w14:textId="77777777" w:rsidTr="007842F7">
        <w:trPr>
          <w:trHeight w:val="1460"/>
        </w:trPr>
        <w:tc>
          <w:tcPr>
            <w:tcW w:w="1862" w:type="dxa"/>
            <w:vMerge/>
            <w:hideMark/>
          </w:tcPr>
          <w:p w14:paraId="2F61C527" w14:textId="77777777" w:rsidR="007842F7" w:rsidRPr="00952090" w:rsidRDefault="007842F7" w:rsidP="007842F7">
            <w:pPr>
              <w:rPr>
                <w:b/>
                <w:bCs/>
                <w:iCs/>
              </w:rPr>
            </w:pPr>
          </w:p>
        </w:tc>
        <w:tc>
          <w:tcPr>
            <w:tcW w:w="3883" w:type="dxa"/>
            <w:noWrap/>
            <w:hideMark/>
          </w:tcPr>
          <w:p w14:paraId="54D535F8" w14:textId="77777777" w:rsidR="007842F7" w:rsidRPr="00952090" w:rsidRDefault="007842F7" w:rsidP="007842F7">
            <w:pPr>
              <w:rPr>
                <w:iCs/>
              </w:rPr>
            </w:pPr>
            <w:r w:rsidRPr="00952090">
              <w:rPr>
                <w:iCs/>
              </w:rPr>
              <w:t> </w:t>
            </w:r>
          </w:p>
        </w:tc>
        <w:tc>
          <w:tcPr>
            <w:tcW w:w="3883" w:type="dxa"/>
            <w:hideMark/>
          </w:tcPr>
          <w:p w14:paraId="12844BE7" w14:textId="47442731" w:rsidR="007842F7" w:rsidRPr="00952090" w:rsidRDefault="007842F7" w:rsidP="007842F7">
            <w:pPr>
              <w:rPr>
                <w:iCs/>
              </w:rPr>
            </w:pPr>
            <w:r w:rsidRPr="00952090">
              <w:rPr>
                <w:iCs/>
              </w:rPr>
              <w:t>133. How many young women and men (</w:t>
            </w:r>
            <w:proofErr w:type="gramStart"/>
            <w:r w:rsidRPr="00952090">
              <w:rPr>
                <w:iCs/>
              </w:rPr>
              <w:t>15?-</w:t>
            </w:r>
            <w:proofErr w:type="gramEnd"/>
            <w:r w:rsidRPr="00952090">
              <w:rPr>
                <w:iCs/>
              </w:rPr>
              <w:t>24 years) of</w:t>
            </w:r>
            <w:r w:rsidR="009F1C25">
              <w:rPr>
                <w:iCs/>
              </w:rPr>
              <w:t xml:space="preserve"> </w:t>
            </w:r>
            <w:r w:rsidRPr="00952090">
              <w:rPr>
                <w:iCs/>
              </w:rPr>
              <w:t>your</w:t>
            </w:r>
            <w:r w:rsidR="009F1C25">
              <w:rPr>
                <w:iCs/>
              </w:rPr>
              <w:t xml:space="preserve"> </w:t>
            </w:r>
            <w:r w:rsidRPr="00952090">
              <w:rPr>
                <w:iCs/>
              </w:rPr>
              <w:t>community/people are enrolled in vocational</w:t>
            </w:r>
            <w:r w:rsidR="009F1C25">
              <w:rPr>
                <w:iCs/>
              </w:rPr>
              <w:t xml:space="preserve"> </w:t>
            </w:r>
            <w:r w:rsidRPr="00952090">
              <w:rPr>
                <w:iCs/>
              </w:rPr>
              <w:t>education programmes at secondary or</w:t>
            </w:r>
            <w:r w:rsidR="009F1C25">
              <w:rPr>
                <w:iCs/>
              </w:rPr>
              <w:t xml:space="preserve"> </w:t>
            </w:r>
            <w:r w:rsidRPr="00952090">
              <w:rPr>
                <w:iCs/>
              </w:rPr>
              <w:t>post</w:t>
            </w:r>
            <w:r w:rsidR="009F1C25">
              <w:rPr>
                <w:iCs/>
              </w:rPr>
              <w:t>-</w:t>
            </w:r>
            <w:r w:rsidRPr="00952090">
              <w:rPr>
                <w:iCs/>
              </w:rPr>
              <w:t>secondary level?</w:t>
            </w:r>
          </w:p>
        </w:tc>
      </w:tr>
    </w:tbl>
    <w:p w14:paraId="6C9F6D0D" w14:textId="77777777" w:rsidR="005252AA" w:rsidRPr="00952090" w:rsidRDefault="005252AA" w:rsidP="008247A0">
      <w:pPr>
        <w:rPr>
          <w:iCs/>
        </w:rPr>
      </w:pPr>
    </w:p>
    <w:p w14:paraId="6B50E2D1" w14:textId="77777777" w:rsidR="00FF5568" w:rsidRDefault="00FF5568" w:rsidP="00FF5568">
      <w:pPr>
        <w:rPr>
          <w:iCs/>
          <w:lang w:val="en-US"/>
        </w:rPr>
      </w:pPr>
    </w:p>
    <w:p w14:paraId="4ABDFCBF" w14:textId="77777777" w:rsidR="000F629C" w:rsidRPr="009E0F6B" w:rsidRDefault="000F629C" w:rsidP="003130DA">
      <w:pPr>
        <w:rPr>
          <w:iCs/>
          <w:lang w:val="en-US"/>
        </w:rPr>
      </w:pPr>
    </w:p>
    <w:sectPr w:rsidR="000F629C" w:rsidRPr="009E0F6B">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08E0" w14:textId="77777777" w:rsidR="00E5604A" w:rsidRDefault="00E5604A" w:rsidP="00D353D5">
      <w:pPr>
        <w:spacing w:after="0" w:line="240" w:lineRule="auto"/>
      </w:pPr>
      <w:r>
        <w:separator/>
      </w:r>
    </w:p>
  </w:endnote>
  <w:endnote w:type="continuationSeparator" w:id="0">
    <w:p w14:paraId="00B50A3E" w14:textId="77777777" w:rsidR="00E5604A" w:rsidRDefault="00E5604A" w:rsidP="00D3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498318"/>
      <w:docPartObj>
        <w:docPartGallery w:val="Page Numbers (Bottom of Page)"/>
        <w:docPartUnique/>
      </w:docPartObj>
    </w:sdtPr>
    <w:sdtEndPr>
      <w:rPr>
        <w:noProof/>
      </w:rPr>
    </w:sdtEndPr>
    <w:sdtContent>
      <w:p w14:paraId="5E9B731C" w14:textId="52B2B7F9" w:rsidR="00E30BD1" w:rsidRDefault="00E30BD1">
        <w:pPr>
          <w:pStyle w:val="Footer"/>
          <w:jc w:val="right"/>
        </w:pPr>
        <w:r>
          <w:fldChar w:fldCharType="begin"/>
        </w:r>
        <w:r>
          <w:instrText xml:space="preserve"> PAGE   \* MERGEFORMAT </w:instrText>
        </w:r>
        <w:r>
          <w:fldChar w:fldCharType="separate"/>
        </w:r>
        <w:r w:rsidR="00EF00F9">
          <w:rPr>
            <w:noProof/>
          </w:rPr>
          <w:t>2</w:t>
        </w:r>
        <w:r>
          <w:rPr>
            <w:noProof/>
          </w:rPr>
          <w:fldChar w:fldCharType="end"/>
        </w:r>
      </w:p>
    </w:sdtContent>
  </w:sdt>
  <w:p w14:paraId="189BE481" w14:textId="77777777" w:rsidR="00E30BD1" w:rsidRDefault="00E30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4FD1" w14:textId="77777777" w:rsidR="00E5604A" w:rsidRDefault="00E5604A" w:rsidP="00D353D5">
      <w:pPr>
        <w:spacing w:after="0" w:line="240" w:lineRule="auto"/>
      </w:pPr>
      <w:r>
        <w:separator/>
      </w:r>
    </w:p>
  </w:footnote>
  <w:footnote w:type="continuationSeparator" w:id="0">
    <w:p w14:paraId="01BDB4AE" w14:textId="77777777" w:rsidR="00E5604A" w:rsidRDefault="00E5604A" w:rsidP="00D35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09F2" w14:textId="77777777" w:rsidR="00D353D5" w:rsidRPr="00D52C86" w:rsidRDefault="00D353D5" w:rsidP="00D353D5">
    <w:pPr>
      <w:tabs>
        <w:tab w:val="center" w:pos="4819"/>
        <w:tab w:val="right" w:pos="9638"/>
      </w:tabs>
      <w:spacing w:after="0" w:line="240" w:lineRule="auto"/>
    </w:pPr>
    <w:r w:rsidRPr="00D52C86">
      <w:t>Indige</w:t>
    </w:r>
    <w:r>
      <w:t>nous Navigator Training Module 9</w:t>
    </w:r>
  </w:p>
  <w:p w14:paraId="2B8A7E07" w14:textId="77777777" w:rsidR="00D353D5" w:rsidRDefault="00D35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AD3"/>
    <w:multiLevelType w:val="hybridMultilevel"/>
    <w:tmpl w:val="830AAFF4"/>
    <w:lvl w:ilvl="0" w:tplc="1CC87D9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4E4AA6"/>
    <w:multiLevelType w:val="hybridMultilevel"/>
    <w:tmpl w:val="EE02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F7C2B"/>
    <w:multiLevelType w:val="hybridMultilevel"/>
    <w:tmpl w:val="BFBAD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B35A5"/>
    <w:multiLevelType w:val="hybridMultilevel"/>
    <w:tmpl w:val="6F6AA666"/>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0114525"/>
    <w:multiLevelType w:val="multilevel"/>
    <w:tmpl w:val="0F404C7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color w:val="538135" w:themeColor="accent6" w:themeShade="BF"/>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EE0D62"/>
    <w:multiLevelType w:val="hybridMultilevel"/>
    <w:tmpl w:val="102EFB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D8034B2"/>
    <w:multiLevelType w:val="hybridMultilevel"/>
    <w:tmpl w:val="B98474BE"/>
    <w:lvl w:ilvl="0" w:tplc="1CC87D9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00B498D"/>
    <w:multiLevelType w:val="hybridMultilevel"/>
    <w:tmpl w:val="C4A47318"/>
    <w:lvl w:ilvl="0" w:tplc="040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34482"/>
    <w:multiLevelType w:val="hybridMultilevel"/>
    <w:tmpl w:val="62083CEE"/>
    <w:lvl w:ilvl="0" w:tplc="1CC87D9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C3D1144"/>
    <w:multiLevelType w:val="hybridMultilevel"/>
    <w:tmpl w:val="10C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258329">
    <w:abstractNumId w:val="9"/>
  </w:num>
  <w:num w:numId="2" w16cid:durableId="1288896682">
    <w:abstractNumId w:val="4"/>
  </w:num>
  <w:num w:numId="3" w16cid:durableId="5795284">
    <w:abstractNumId w:val="7"/>
  </w:num>
  <w:num w:numId="4" w16cid:durableId="1450512646">
    <w:abstractNumId w:val="3"/>
  </w:num>
  <w:num w:numId="5" w16cid:durableId="1726102035">
    <w:abstractNumId w:val="5"/>
  </w:num>
  <w:num w:numId="6" w16cid:durableId="140732526">
    <w:abstractNumId w:val="8"/>
  </w:num>
  <w:num w:numId="7" w16cid:durableId="2086487934">
    <w:abstractNumId w:val="6"/>
  </w:num>
  <w:num w:numId="8" w16cid:durableId="2085176192">
    <w:abstractNumId w:val="1"/>
  </w:num>
  <w:num w:numId="9" w16cid:durableId="629628090">
    <w:abstractNumId w:val="2"/>
  </w:num>
  <w:num w:numId="10" w16cid:durableId="207299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D5"/>
    <w:rsid w:val="0000792C"/>
    <w:rsid w:val="00063CEE"/>
    <w:rsid w:val="00073D49"/>
    <w:rsid w:val="00075DB4"/>
    <w:rsid w:val="000A55C3"/>
    <w:rsid w:val="000B47B5"/>
    <w:rsid w:val="000D2E8A"/>
    <w:rsid w:val="000D3D81"/>
    <w:rsid w:val="000E6E26"/>
    <w:rsid w:val="000F0715"/>
    <w:rsid w:val="000F629C"/>
    <w:rsid w:val="00106328"/>
    <w:rsid w:val="00121702"/>
    <w:rsid w:val="00124804"/>
    <w:rsid w:val="00171458"/>
    <w:rsid w:val="001770B8"/>
    <w:rsid w:val="00194ADB"/>
    <w:rsid w:val="00197FA1"/>
    <w:rsid w:val="001A378E"/>
    <w:rsid w:val="001B0CDC"/>
    <w:rsid w:val="001B6CA5"/>
    <w:rsid w:val="001D478B"/>
    <w:rsid w:val="001E476B"/>
    <w:rsid w:val="00200FCE"/>
    <w:rsid w:val="00220934"/>
    <w:rsid w:val="00223290"/>
    <w:rsid w:val="00225747"/>
    <w:rsid w:val="002309FE"/>
    <w:rsid w:val="0023240D"/>
    <w:rsid w:val="00250889"/>
    <w:rsid w:val="002562C6"/>
    <w:rsid w:val="00263518"/>
    <w:rsid w:val="00264892"/>
    <w:rsid w:val="00287DE6"/>
    <w:rsid w:val="00291102"/>
    <w:rsid w:val="00296662"/>
    <w:rsid w:val="002A1637"/>
    <w:rsid w:val="002A255B"/>
    <w:rsid w:val="002D5B0F"/>
    <w:rsid w:val="002E119D"/>
    <w:rsid w:val="002F4394"/>
    <w:rsid w:val="002F5231"/>
    <w:rsid w:val="002F7B20"/>
    <w:rsid w:val="00302890"/>
    <w:rsid w:val="003130DA"/>
    <w:rsid w:val="0032152E"/>
    <w:rsid w:val="0032316E"/>
    <w:rsid w:val="00336F87"/>
    <w:rsid w:val="00337944"/>
    <w:rsid w:val="0034081B"/>
    <w:rsid w:val="00355603"/>
    <w:rsid w:val="00377279"/>
    <w:rsid w:val="00382DD9"/>
    <w:rsid w:val="00385621"/>
    <w:rsid w:val="003C0F36"/>
    <w:rsid w:val="003D2765"/>
    <w:rsid w:val="003F5366"/>
    <w:rsid w:val="0040326E"/>
    <w:rsid w:val="00406918"/>
    <w:rsid w:val="004242F5"/>
    <w:rsid w:val="00456E51"/>
    <w:rsid w:val="00466B69"/>
    <w:rsid w:val="004821F0"/>
    <w:rsid w:val="0048733E"/>
    <w:rsid w:val="004915B9"/>
    <w:rsid w:val="00495567"/>
    <w:rsid w:val="004F1578"/>
    <w:rsid w:val="00504CA6"/>
    <w:rsid w:val="00510025"/>
    <w:rsid w:val="005252AA"/>
    <w:rsid w:val="00527FC4"/>
    <w:rsid w:val="0053346C"/>
    <w:rsid w:val="00555C50"/>
    <w:rsid w:val="005569DE"/>
    <w:rsid w:val="00571990"/>
    <w:rsid w:val="005A0F2A"/>
    <w:rsid w:val="005B4086"/>
    <w:rsid w:val="005D1C67"/>
    <w:rsid w:val="005E03AA"/>
    <w:rsid w:val="00605298"/>
    <w:rsid w:val="006101CA"/>
    <w:rsid w:val="00614C78"/>
    <w:rsid w:val="006155FA"/>
    <w:rsid w:val="006376BF"/>
    <w:rsid w:val="00664E9E"/>
    <w:rsid w:val="00685AA6"/>
    <w:rsid w:val="006A3B39"/>
    <w:rsid w:val="006C396F"/>
    <w:rsid w:val="006C526D"/>
    <w:rsid w:val="006C5B35"/>
    <w:rsid w:val="006D19BD"/>
    <w:rsid w:val="006D1C5D"/>
    <w:rsid w:val="006D2354"/>
    <w:rsid w:val="006F22E7"/>
    <w:rsid w:val="00700290"/>
    <w:rsid w:val="007033D6"/>
    <w:rsid w:val="00703A75"/>
    <w:rsid w:val="0072127C"/>
    <w:rsid w:val="00723F56"/>
    <w:rsid w:val="00740377"/>
    <w:rsid w:val="007531AE"/>
    <w:rsid w:val="00774125"/>
    <w:rsid w:val="0077551B"/>
    <w:rsid w:val="00780C70"/>
    <w:rsid w:val="007842F7"/>
    <w:rsid w:val="00785E12"/>
    <w:rsid w:val="00786594"/>
    <w:rsid w:val="007A78F3"/>
    <w:rsid w:val="007D488F"/>
    <w:rsid w:val="007E35F5"/>
    <w:rsid w:val="00804507"/>
    <w:rsid w:val="0080476B"/>
    <w:rsid w:val="008247A0"/>
    <w:rsid w:val="00851B32"/>
    <w:rsid w:val="00876448"/>
    <w:rsid w:val="00876A37"/>
    <w:rsid w:val="00891895"/>
    <w:rsid w:val="008954E1"/>
    <w:rsid w:val="008C2814"/>
    <w:rsid w:val="008C2C9A"/>
    <w:rsid w:val="008D0D38"/>
    <w:rsid w:val="008D1014"/>
    <w:rsid w:val="008E2D2C"/>
    <w:rsid w:val="00915F3D"/>
    <w:rsid w:val="009346BC"/>
    <w:rsid w:val="00943DC3"/>
    <w:rsid w:val="00952090"/>
    <w:rsid w:val="00996511"/>
    <w:rsid w:val="009A0E4E"/>
    <w:rsid w:val="009A7D78"/>
    <w:rsid w:val="009B5F5F"/>
    <w:rsid w:val="009D15DB"/>
    <w:rsid w:val="009E0F6B"/>
    <w:rsid w:val="009E1106"/>
    <w:rsid w:val="009F09F2"/>
    <w:rsid w:val="009F1C25"/>
    <w:rsid w:val="009F75A9"/>
    <w:rsid w:val="00A00BDD"/>
    <w:rsid w:val="00A06478"/>
    <w:rsid w:val="00A21FCD"/>
    <w:rsid w:val="00A2200E"/>
    <w:rsid w:val="00A23949"/>
    <w:rsid w:val="00A33A82"/>
    <w:rsid w:val="00A43B81"/>
    <w:rsid w:val="00A46A70"/>
    <w:rsid w:val="00A515EB"/>
    <w:rsid w:val="00A54194"/>
    <w:rsid w:val="00AA4E40"/>
    <w:rsid w:val="00AE21C2"/>
    <w:rsid w:val="00AE3A42"/>
    <w:rsid w:val="00B04AAE"/>
    <w:rsid w:val="00B12EC3"/>
    <w:rsid w:val="00B214C9"/>
    <w:rsid w:val="00B25883"/>
    <w:rsid w:val="00B323FF"/>
    <w:rsid w:val="00B75225"/>
    <w:rsid w:val="00B94CB6"/>
    <w:rsid w:val="00B96074"/>
    <w:rsid w:val="00BA62EA"/>
    <w:rsid w:val="00BB79D1"/>
    <w:rsid w:val="00BD5EF0"/>
    <w:rsid w:val="00C039A0"/>
    <w:rsid w:val="00C13DE8"/>
    <w:rsid w:val="00C1742F"/>
    <w:rsid w:val="00C22017"/>
    <w:rsid w:val="00C33652"/>
    <w:rsid w:val="00C34A17"/>
    <w:rsid w:val="00C66309"/>
    <w:rsid w:val="00C757D5"/>
    <w:rsid w:val="00C91B23"/>
    <w:rsid w:val="00C929FD"/>
    <w:rsid w:val="00CB1847"/>
    <w:rsid w:val="00CC4726"/>
    <w:rsid w:val="00CD658A"/>
    <w:rsid w:val="00CE62E0"/>
    <w:rsid w:val="00CE6415"/>
    <w:rsid w:val="00CF5265"/>
    <w:rsid w:val="00D02B7A"/>
    <w:rsid w:val="00D06F7E"/>
    <w:rsid w:val="00D11BC7"/>
    <w:rsid w:val="00D224EE"/>
    <w:rsid w:val="00D24110"/>
    <w:rsid w:val="00D353D5"/>
    <w:rsid w:val="00D45341"/>
    <w:rsid w:val="00D51390"/>
    <w:rsid w:val="00D54C88"/>
    <w:rsid w:val="00D706C5"/>
    <w:rsid w:val="00D86408"/>
    <w:rsid w:val="00D92BB5"/>
    <w:rsid w:val="00DA76E5"/>
    <w:rsid w:val="00DB3303"/>
    <w:rsid w:val="00DC54EC"/>
    <w:rsid w:val="00DD5AEF"/>
    <w:rsid w:val="00DF63BF"/>
    <w:rsid w:val="00E10474"/>
    <w:rsid w:val="00E2527C"/>
    <w:rsid w:val="00E26041"/>
    <w:rsid w:val="00E30BD1"/>
    <w:rsid w:val="00E370C4"/>
    <w:rsid w:val="00E424FD"/>
    <w:rsid w:val="00E42A42"/>
    <w:rsid w:val="00E53180"/>
    <w:rsid w:val="00E54E41"/>
    <w:rsid w:val="00E5604A"/>
    <w:rsid w:val="00E6072B"/>
    <w:rsid w:val="00E62C85"/>
    <w:rsid w:val="00E7701E"/>
    <w:rsid w:val="00E84D4E"/>
    <w:rsid w:val="00EC017B"/>
    <w:rsid w:val="00EC61B0"/>
    <w:rsid w:val="00EF00F9"/>
    <w:rsid w:val="00EF21AA"/>
    <w:rsid w:val="00F14AB8"/>
    <w:rsid w:val="00F246C9"/>
    <w:rsid w:val="00F42131"/>
    <w:rsid w:val="00F46FA4"/>
    <w:rsid w:val="00F50E9A"/>
    <w:rsid w:val="00F550F2"/>
    <w:rsid w:val="00F72E22"/>
    <w:rsid w:val="00F867B1"/>
    <w:rsid w:val="00FA1C99"/>
    <w:rsid w:val="00FB2A7E"/>
    <w:rsid w:val="00FB48AD"/>
    <w:rsid w:val="00FC24D7"/>
    <w:rsid w:val="00FC75E0"/>
    <w:rsid w:val="00FE27EC"/>
    <w:rsid w:val="00FE676B"/>
    <w:rsid w:val="00FF29FF"/>
    <w:rsid w:val="00FF3242"/>
    <w:rsid w:val="00FF55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FAF87"/>
  <w15:docId w15:val="{3E0D5585-6DDF-494D-83CA-6D370C4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D5"/>
  </w:style>
  <w:style w:type="paragraph" w:styleId="Heading1">
    <w:name w:val="heading 1"/>
    <w:basedOn w:val="Normal"/>
    <w:next w:val="Normal"/>
    <w:link w:val="Heading1Char"/>
    <w:uiPriority w:val="9"/>
    <w:qFormat/>
    <w:rsid w:val="00D353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53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3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53D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353D5"/>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D353D5"/>
    <w:pPr>
      <w:tabs>
        <w:tab w:val="center" w:pos="4819"/>
        <w:tab w:val="right" w:pos="9638"/>
      </w:tabs>
      <w:spacing w:after="0" w:line="240" w:lineRule="auto"/>
    </w:pPr>
  </w:style>
  <w:style w:type="character" w:customStyle="1" w:styleId="HeaderChar">
    <w:name w:val="Header Char"/>
    <w:basedOn w:val="DefaultParagraphFont"/>
    <w:link w:val="Header"/>
    <w:uiPriority w:val="99"/>
    <w:rsid w:val="00D353D5"/>
  </w:style>
  <w:style w:type="paragraph" w:styleId="Footer">
    <w:name w:val="footer"/>
    <w:basedOn w:val="Normal"/>
    <w:link w:val="FooterChar"/>
    <w:uiPriority w:val="99"/>
    <w:unhideWhenUsed/>
    <w:rsid w:val="00D353D5"/>
    <w:pPr>
      <w:tabs>
        <w:tab w:val="center" w:pos="4819"/>
        <w:tab w:val="right" w:pos="9638"/>
      </w:tabs>
      <w:spacing w:after="0" w:line="240" w:lineRule="auto"/>
    </w:pPr>
  </w:style>
  <w:style w:type="character" w:customStyle="1" w:styleId="FooterChar">
    <w:name w:val="Footer Char"/>
    <w:basedOn w:val="DefaultParagraphFont"/>
    <w:link w:val="Footer"/>
    <w:uiPriority w:val="99"/>
    <w:rsid w:val="00D353D5"/>
  </w:style>
  <w:style w:type="character" w:styleId="CommentReference">
    <w:name w:val="annotation reference"/>
    <w:basedOn w:val="DefaultParagraphFont"/>
    <w:uiPriority w:val="99"/>
    <w:semiHidden/>
    <w:unhideWhenUsed/>
    <w:rsid w:val="00FC75E0"/>
    <w:rPr>
      <w:sz w:val="18"/>
      <w:szCs w:val="18"/>
    </w:rPr>
  </w:style>
  <w:style w:type="paragraph" w:styleId="CommentText">
    <w:name w:val="annotation text"/>
    <w:basedOn w:val="Normal"/>
    <w:link w:val="CommentTextChar"/>
    <w:uiPriority w:val="99"/>
    <w:semiHidden/>
    <w:unhideWhenUsed/>
    <w:rsid w:val="00FC75E0"/>
    <w:pPr>
      <w:spacing w:line="240" w:lineRule="auto"/>
    </w:pPr>
    <w:rPr>
      <w:sz w:val="24"/>
      <w:szCs w:val="24"/>
    </w:rPr>
  </w:style>
  <w:style w:type="character" w:customStyle="1" w:styleId="CommentTextChar">
    <w:name w:val="Comment Text Char"/>
    <w:basedOn w:val="DefaultParagraphFont"/>
    <w:link w:val="CommentText"/>
    <w:uiPriority w:val="99"/>
    <w:semiHidden/>
    <w:rsid w:val="00FC75E0"/>
    <w:rPr>
      <w:sz w:val="24"/>
      <w:szCs w:val="24"/>
    </w:rPr>
  </w:style>
  <w:style w:type="paragraph" w:styleId="CommentSubject">
    <w:name w:val="annotation subject"/>
    <w:basedOn w:val="CommentText"/>
    <w:next w:val="CommentText"/>
    <w:link w:val="CommentSubjectChar"/>
    <w:uiPriority w:val="99"/>
    <w:semiHidden/>
    <w:unhideWhenUsed/>
    <w:rsid w:val="00FC75E0"/>
    <w:rPr>
      <w:b/>
      <w:bCs/>
      <w:sz w:val="20"/>
      <w:szCs w:val="20"/>
    </w:rPr>
  </w:style>
  <w:style w:type="character" w:customStyle="1" w:styleId="CommentSubjectChar">
    <w:name w:val="Comment Subject Char"/>
    <w:basedOn w:val="CommentTextChar"/>
    <w:link w:val="CommentSubject"/>
    <w:uiPriority w:val="99"/>
    <w:semiHidden/>
    <w:rsid w:val="00FC75E0"/>
    <w:rPr>
      <w:b/>
      <w:bCs/>
      <w:sz w:val="20"/>
      <w:szCs w:val="20"/>
    </w:rPr>
  </w:style>
  <w:style w:type="paragraph" w:styleId="BalloonText">
    <w:name w:val="Balloon Text"/>
    <w:basedOn w:val="Normal"/>
    <w:link w:val="BalloonTextChar"/>
    <w:uiPriority w:val="99"/>
    <w:semiHidden/>
    <w:unhideWhenUsed/>
    <w:rsid w:val="00FC75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5E0"/>
    <w:rPr>
      <w:rFonts w:ascii="Lucida Grande" w:hAnsi="Lucida Grande" w:cs="Lucida Grande"/>
      <w:sz w:val="18"/>
      <w:szCs w:val="18"/>
    </w:rPr>
  </w:style>
  <w:style w:type="paragraph" w:styleId="Revision">
    <w:name w:val="Revision"/>
    <w:hidden/>
    <w:uiPriority w:val="99"/>
    <w:semiHidden/>
    <w:rsid w:val="00CE6415"/>
    <w:pPr>
      <w:spacing w:after="0" w:line="240" w:lineRule="auto"/>
    </w:pPr>
  </w:style>
  <w:style w:type="character" w:styleId="Hyperlink">
    <w:name w:val="Hyperlink"/>
    <w:basedOn w:val="DefaultParagraphFont"/>
    <w:uiPriority w:val="99"/>
    <w:unhideWhenUsed/>
    <w:rsid w:val="00664E9E"/>
    <w:rPr>
      <w:color w:val="0000FF"/>
      <w:u w:val="single"/>
    </w:rPr>
  </w:style>
  <w:style w:type="paragraph" w:styleId="Caption">
    <w:name w:val="caption"/>
    <w:basedOn w:val="Normal"/>
    <w:next w:val="Normal"/>
    <w:uiPriority w:val="35"/>
    <w:unhideWhenUsed/>
    <w:qFormat/>
    <w:rsid w:val="00F246C9"/>
    <w:pPr>
      <w:spacing w:after="200" w:line="240" w:lineRule="auto"/>
    </w:pPr>
    <w:rPr>
      <w:rFonts w:eastAsiaTheme="minorEastAsia"/>
      <w:i/>
      <w:iCs/>
      <w:color w:val="44546A" w:themeColor="text2"/>
      <w:sz w:val="18"/>
      <w:szCs w:val="18"/>
      <w:lang w:eastAsia="zh-CN"/>
    </w:rPr>
  </w:style>
  <w:style w:type="character" w:styleId="UnresolvedMention">
    <w:name w:val="Unresolved Mention"/>
    <w:basedOn w:val="DefaultParagraphFont"/>
    <w:uiPriority w:val="99"/>
    <w:semiHidden/>
    <w:unhideWhenUsed/>
    <w:rsid w:val="001770B8"/>
    <w:rPr>
      <w:color w:val="605E5C"/>
      <w:shd w:val="clear" w:color="auto" w:fill="E1DFDD"/>
    </w:rPr>
  </w:style>
  <w:style w:type="table" w:styleId="TableGrid">
    <w:name w:val="Table Grid"/>
    <w:basedOn w:val="TableNormal"/>
    <w:uiPriority w:val="39"/>
    <w:rsid w:val="0095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6605">
      <w:bodyDiv w:val="1"/>
      <w:marLeft w:val="0"/>
      <w:marRight w:val="0"/>
      <w:marTop w:val="0"/>
      <w:marBottom w:val="0"/>
      <w:divBdr>
        <w:top w:val="none" w:sz="0" w:space="0" w:color="auto"/>
        <w:left w:val="none" w:sz="0" w:space="0" w:color="auto"/>
        <w:bottom w:val="none" w:sz="0" w:space="0" w:color="auto"/>
        <w:right w:val="none" w:sz="0" w:space="0" w:color="auto"/>
      </w:divBdr>
    </w:div>
    <w:div w:id="211308427">
      <w:bodyDiv w:val="1"/>
      <w:marLeft w:val="0"/>
      <w:marRight w:val="0"/>
      <w:marTop w:val="0"/>
      <w:marBottom w:val="0"/>
      <w:divBdr>
        <w:top w:val="none" w:sz="0" w:space="0" w:color="auto"/>
        <w:left w:val="none" w:sz="0" w:space="0" w:color="auto"/>
        <w:bottom w:val="none" w:sz="0" w:space="0" w:color="auto"/>
        <w:right w:val="none" w:sz="0" w:space="0" w:color="auto"/>
      </w:divBdr>
    </w:div>
    <w:div w:id="412170425">
      <w:bodyDiv w:val="1"/>
      <w:marLeft w:val="0"/>
      <w:marRight w:val="0"/>
      <w:marTop w:val="0"/>
      <w:marBottom w:val="0"/>
      <w:divBdr>
        <w:top w:val="none" w:sz="0" w:space="0" w:color="auto"/>
        <w:left w:val="none" w:sz="0" w:space="0" w:color="auto"/>
        <w:bottom w:val="none" w:sz="0" w:space="0" w:color="auto"/>
        <w:right w:val="none" w:sz="0" w:space="0" w:color="auto"/>
      </w:divBdr>
    </w:div>
    <w:div w:id="452794188">
      <w:bodyDiv w:val="1"/>
      <w:marLeft w:val="0"/>
      <w:marRight w:val="0"/>
      <w:marTop w:val="0"/>
      <w:marBottom w:val="0"/>
      <w:divBdr>
        <w:top w:val="none" w:sz="0" w:space="0" w:color="auto"/>
        <w:left w:val="none" w:sz="0" w:space="0" w:color="auto"/>
        <w:bottom w:val="none" w:sz="0" w:space="0" w:color="auto"/>
        <w:right w:val="none" w:sz="0" w:space="0" w:color="auto"/>
      </w:divBdr>
    </w:div>
    <w:div w:id="470707219">
      <w:bodyDiv w:val="1"/>
      <w:marLeft w:val="0"/>
      <w:marRight w:val="0"/>
      <w:marTop w:val="0"/>
      <w:marBottom w:val="0"/>
      <w:divBdr>
        <w:top w:val="none" w:sz="0" w:space="0" w:color="auto"/>
        <w:left w:val="none" w:sz="0" w:space="0" w:color="auto"/>
        <w:bottom w:val="none" w:sz="0" w:space="0" w:color="auto"/>
        <w:right w:val="none" w:sz="0" w:space="0" w:color="auto"/>
      </w:divBdr>
    </w:div>
    <w:div w:id="604505284">
      <w:bodyDiv w:val="1"/>
      <w:marLeft w:val="0"/>
      <w:marRight w:val="0"/>
      <w:marTop w:val="0"/>
      <w:marBottom w:val="0"/>
      <w:divBdr>
        <w:top w:val="none" w:sz="0" w:space="0" w:color="auto"/>
        <w:left w:val="none" w:sz="0" w:space="0" w:color="auto"/>
        <w:bottom w:val="none" w:sz="0" w:space="0" w:color="auto"/>
        <w:right w:val="none" w:sz="0" w:space="0" w:color="auto"/>
      </w:divBdr>
    </w:div>
    <w:div w:id="641427633">
      <w:bodyDiv w:val="1"/>
      <w:marLeft w:val="0"/>
      <w:marRight w:val="0"/>
      <w:marTop w:val="0"/>
      <w:marBottom w:val="0"/>
      <w:divBdr>
        <w:top w:val="none" w:sz="0" w:space="0" w:color="auto"/>
        <w:left w:val="none" w:sz="0" w:space="0" w:color="auto"/>
        <w:bottom w:val="none" w:sz="0" w:space="0" w:color="auto"/>
        <w:right w:val="none" w:sz="0" w:space="0" w:color="auto"/>
      </w:divBdr>
    </w:div>
    <w:div w:id="795638432">
      <w:bodyDiv w:val="1"/>
      <w:marLeft w:val="0"/>
      <w:marRight w:val="0"/>
      <w:marTop w:val="0"/>
      <w:marBottom w:val="0"/>
      <w:divBdr>
        <w:top w:val="none" w:sz="0" w:space="0" w:color="auto"/>
        <w:left w:val="none" w:sz="0" w:space="0" w:color="auto"/>
        <w:bottom w:val="none" w:sz="0" w:space="0" w:color="auto"/>
        <w:right w:val="none" w:sz="0" w:space="0" w:color="auto"/>
      </w:divBdr>
    </w:div>
    <w:div w:id="811409082">
      <w:bodyDiv w:val="1"/>
      <w:marLeft w:val="0"/>
      <w:marRight w:val="0"/>
      <w:marTop w:val="0"/>
      <w:marBottom w:val="0"/>
      <w:divBdr>
        <w:top w:val="none" w:sz="0" w:space="0" w:color="auto"/>
        <w:left w:val="none" w:sz="0" w:space="0" w:color="auto"/>
        <w:bottom w:val="none" w:sz="0" w:space="0" w:color="auto"/>
        <w:right w:val="none" w:sz="0" w:space="0" w:color="auto"/>
      </w:divBdr>
    </w:div>
    <w:div w:id="840193212">
      <w:bodyDiv w:val="1"/>
      <w:marLeft w:val="0"/>
      <w:marRight w:val="0"/>
      <w:marTop w:val="0"/>
      <w:marBottom w:val="0"/>
      <w:divBdr>
        <w:top w:val="none" w:sz="0" w:space="0" w:color="auto"/>
        <w:left w:val="none" w:sz="0" w:space="0" w:color="auto"/>
        <w:bottom w:val="none" w:sz="0" w:space="0" w:color="auto"/>
        <w:right w:val="none" w:sz="0" w:space="0" w:color="auto"/>
      </w:divBdr>
    </w:div>
    <w:div w:id="861240839">
      <w:bodyDiv w:val="1"/>
      <w:marLeft w:val="0"/>
      <w:marRight w:val="0"/>
      <w:marTop w:val="0"/>
      <w:marBottom w:val="0"/>
      <w:divBdr>
        <w:top w:val="none" w:sz="0" w:space="0" w:color="auto"/>
        <w:left w:val="none" w:sz="0" w:space="0" w:color="auto"/>
        <w:bottom w:val="none" w:sz="0" w:space="0" w:color="auto"/>
        <w:right w:val="none" w:sz="0" w:space="0" w:color="auto"/>
      </w:divBdr>
    </w:div>
    <w:div w:id="895891610">
      <w:bodyDiv w:val="1"/>
      <w:marLeft w:val="0"/>
      <w:marRight w:val="0"/>
      <w:marTop w:val="0"/>
      <w:marBottom w:val="0"/>
      <w:divBdr>
        <w:top w:val="none" w:sz="0" w:space="0" w:color="auto"/>
        <w:left w:val="none" w:sz="0" w:space="0" w:color="auto"/>
        <w:bottom w:val="none" w:sz="0" w:space="0" w:color="auto"/>
        <w:right w:val="none" w:sz="0" w:space="0" w:color="auto"/>
      </w:divBdr>
    </w:div>
    <w:div w:id="953366935">
      <w:bodyDiv w:val="1"/>
      <w:marLeft w:val="0"/>
      <w:marRight w:val="0"/>
      <w:marTop w:val="0"/>
      <w:marBottom w:val="0"/>
      <w:divBdr>
        <w:top w:val="none" w:sz="0" w:space="0" w:color="auto"/>
        <w:left w:val="none" w:sz="0" w:space="0" w:color="auto"/>
        <w:bottom w:val="none" w:sz="0" w:space="0" w:color="auto"/>
        <w:right w:val="none" w:sz="0" w:space="0" w:color="auto"/>
      </w:divBdr>
    </w:div>
    <w:div w:id="961568446">
      <w:bodyDiv w:val="1"/>
      <w:marLeft w:val="0"/>
      <w:marRight w:val="0"/>
      <w:marTop w:val="0"/>
      <w:marBottom w:val="0"/>
      <w:divBdr>
        <w:top w:val="none" w:sz="0" w:space="0" w:color="auto"/>
        <w:left w:val="none" w:sz="0" w:space="0" w:color="auto"/>
        <w:bottom w:val="none" w:sz="0" w:space="0" w:color="auto"/>
        <w:right w:val="none" w:sz="0" w:space="0" w:color="auto"/>
      </w:divBdr>
    </w:div>
    <w:div w:id="1064259090">
      <w:bodyDiv w:val="1"/>
      <w:marLeft w:val="0"/>
      <w:marRight w:val="0"/>
      <w:marTop w:val="0"/>
      <w:marBottom w:val="0"/>
      <w:divBdr>
        <w:top w:val="none" w:sz="0" w:space="0" w:color="auto"/>
        <w:left w:val="none" w:sz="0" w:space="0" w:color="auto"/>
        <w:bottom w:val="none" w:sz="0" w:space="0" w:color="auto"/>
        <w:right w:val="none" w:sz="0" w:space="0" w:color="auto"/>
      </w:divBdr>
    </w:div>
    <w:div w:id="1135221485">
      <w:bodyDiv w:val="1"/>
      <w:marLeft w:val="0"/>
      <w:marRight w:val="0"/>
      <w:marTop w:val="0"/>
      <w:marBottom w:val="0"/>
      <w:divBdr>
        <w:top w:val="none" w:sz="0" w:space="0" w:color="auto"/>
        <w:left w:val="none" w:sz="0" w:space="0" w:color="auto"/>
        <w:bottom w:val="none" w:sz="0" w:space="0" w:color="auto"/>
        <w:right w:val="none" w:sz="0" w:space="0" w:color="auto"/>
      </w:divBdr>
    </w:div>
    <w:div w:id="1189753912">
      <w:bodyDiv w:val="1"/>
      <w:marLeft w:val="0"/>
      <w:marRight w:val="0"/>
      <w:marTop w:val="0"/>
      <w:marBottom w:val="0"/>
      <w:divBdr>
        <w:top w:val="none" w:sz="0" w:space="0" w:color="auto"/>
        <w:left w:val="none" w:sz="0" w:space="0" w:color="auto"/>
        <w:bottom w:val="none" w:sz="0" w:space="0" w:color="auto"/>
        <w:right w:val="none" w:sz="0" w:space="0" w:color="auto"/>
      </w:divBdr>
    </w:div>
    <w:div w:id="1314916101">
      <w:bodyDiv w:val="1"/>
      <w:marLeft w:val="0"/>
      <w:marRight w:val="0"/>
      <w:marTop w:val="0"/>
      <w:marBottom w:val="0"/>
      <w:divBdr>
        <w:top w:val="none" w:sz="0" w:space="0" w:color="auto"/>
        <w:left w:val="none" w:sz="0" w:space="0" w:color="auto"/>
        <w:bottom w:val="none" w:sz="0" w:space="0" w:color="auto"/>
        <w:right w:val="none" w:sz="0" w:space="0" w:color="auto"/>
      </w:divBdr>
    </w:div>
    <w:div w:id="1337532231">
      <w:bodyDiv w:val="1"/>
      <w:marLeft w:val="0"/>
      <w:marRight w:val="0"/>
      <w:marTop w:val="0"/>
      <w:marBottom w:val="0"/>
      <w:divBdr>
        <w:top w:val="none" w:sz="0" w:space="0" w:color="auto"/>
        <w:left w:val="none" w:sz="0" w:space="0" w:color="auto"/>
        <w:bottom w:val="none" w:sz="0" w:space="0" w:color="auto"/>
        <w:right w:val="none" w:sz="0" w:space="0" w:color="auto"/>
      </w:divBdr>
    </w:div>
    <w:div w:id="1600989896">
      <w:bodyDiv w:val="1"/>
      <w:marLeft w:val="0"/>
      <w:marRight w:val="0"/>
      <w:marTop w:val="0"/>
      <w:marBottom w:val="0"/>
      <w:divBdr>
        <w:top w:val="none" w:sz="0" w:space="0" w:color="auto"/>
        <w:left w:val="none" w:sz="0" w:space="0" w:color="auto"/>
        <w:bottom w:val="none" w:sz="0" w:space="0" w:color="auto"/>
        <w:right w:val="none" w:sz="0" w:space="0" w:color="auto"/>
      </w:divBdr>
    </w:div>
    <w:div w:id="1845902732">
      <w:bodyDiv w:val="1"/>
      <w:marLeft w:val="0"/>
      <w:marRight w:val="0"/>
      <w:marTop w:val="0"/>
      <w:marBottom w:val="0"/>
      <w:divBdr>
        <w:top w:val="none" w:sz="0" w:space="0" w:color="auto"/>
        <w:left w:val="none" w:sz="0" w:space="0" w:color="auto"/>
        <w:bottom w:val="none" w:sz="0" w:space="0" w:color="auto"/>
        <w:right w:val="none" w:sz="0" w:space="0" w:color="auto"/>
      </w:divBdr>
    </w:div>
    <w:div w:id="1878934817">
      <w:bodyDiv w:val="1"/>
      <w:marLeft w:val="0"/>
      <w:marRight w:val="0"/>
      <w:marTop w:val="0"/>
      <w:marBottom w:val="0"/>
      <w:divBdr>
        <w:top w:val="none" w:sz="0" w:space="0" w:color="auto"/>
        <w:left w:val="none" w:sz="0" w:space="0" w:color="auto"/>
        <w:bottom w:val="none" w:sz="0" w:space="0" w:color="auto"/>
        <w:right w:val="none" w:sz="0" w:space="0" w:color="auto"/>
      </w:divBdr>
    </w:div>
    <w:div w:id="21360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ucnredli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igenousnavigator.org/index-explor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file\data\Data%20&amp;%20Analyse\Rapporter%20og%20analyser\Indigenous%20Navigator\Working%20documents\Corrections%20-%20tools%20databa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data\Data%20&amp;%20Analyse\Rapporter%20og%20analyser\Indigenous%20Navigator\Working%20documents\Corrections%20-%20tools%20databas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data\Data%20&amp;%20Analyse\Rapporter%20og%20analyser\Indigenous%20Navigator\Working%20documents\Corrections%20-%20tools%20databas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Graphs!$B$2</c:f>
              <c:strCache>
                <c:ptCount val="1"/>
                <c:pt idx="0">
                  <c:v>National survey</c:v>
                </c:pt>
              </c:strCache>
            </c:strRef>
          </c:tx>
          <c:spPr>
            <a:solidFill>
              <a:srgbClr val="92D050"/>
            </a:solidFill>
            <a:ln>
              <a:noFill/>
            </a:ln>
            <a:effectLst/>
          </c:spPr>
          <c:invertIfNegative val="0"/>
          <c:cat>
            <c:strRef>
              <c:f>Graphs!$A$3:$A$14</c:f>
              <c:strCache>
                <c:ptCount val="12"/>
                <c:pt idx="0">
                  <c:v>Self-determination</c:v>
                </c:pt>
                <c:pt idx="1">
                  <c:v>Cultural Integrity</c:v>
                </c:pt>
                <c:pt idx="2">
                  <c:v>Lands, territories and resources</c:v>
                </c:pt>
                <c:pt idx="3">
                  <c:v>Fundamental rights and freedoms</c:v>
                </c:pt>
                <c:pt idx="4">
                  <c:v>Participation in public life</c:v>
                </c:pt>
                <c:pt idx="5">
                  <c:v>Legal protection, access to justice and remedy</c:v>
                </c:pt>
                <c:pt idx="6">
                  <c:v>Cross-border contacts</c:v>
                </c:pt>
                <c:pt idx="7">
                  <c:v>Freedom of expression and media</c:v>
                </c:pt>
                <c:pt idx="8">
                  <c:v>General economic and social development</c:v>
                </c:pt>
                <c:pt idx="9">
                  <c:v>Education</c:v>
                </c:pt>
                <c:pt idx="10">
                  <c:v>Health</c:v>
                </c:pt>
                <c:pt idx="11">
                  <c:v>Employment and occupation</c:v>
                </c:pt>
              </c:strCache>
            </c:strRef>
          </c:cat>
          <c:val>
            <c:numRef>
              <c:f>Graphs!$B$3:$B$14</c:f>
              <c:numCache>
                <c:formatCode>General</c:formatCode>
                <c:ptCount val="12"/>
                <c:pt idx="0">
                  <c:v>80</c:v>
                </c:pt>
                <c:pt idx="1">
                  <c:v>70</c:v>
                </c:pt>
                <c:pt idx="2">
                  <c:v>60</c:v>
                </c:pt>
                <c:pt idx="3">
                  <c:v>12</c:v>
                </c:pt>
                <c:pt idx="4">
                  <c:v>50</c:v>
                </c:pt>
                <c:pt idx="5">
                  <c:v>50</c:v>
                </c:pt>
                <c:pt idx="6">
                  <c:v>60</c:v>
                </c:pt>
                <c:pt idx="7">
                  <c:v>30</c:v>
                </c:pt>
                <c:pt idx="8">
                  <c:v>60</c:v>
                </c:pt>
                <c:pt idx="9">
                  <c:v>100</c:v>
                </c:pt>
                <c:pt idx="11">
                  <c:v>100</c:v>
                </c:pt>
              </c:numCache>
            </c:numRef>
          </c:val>
          <c:extLst>
            <c:ext xmlns:c16="http://schemas.microsoft.com/office/drawing/2014/chart" uri="{C3380CC4-5D6E-409C-BE32-E72D297353CC}">
              <c16:uniqueId val="{00000000-D310-49A8-9CE3-BCD28EE6A08A}"/>
            </c:ext>
          </c:extLst>
        </c:ser>
        <c:dLbls>
          <c:showLegendKey val="0"/>
          <c:showVal val="0"/>
          <c:showCatName val="0"/>
          <c:showSerName val="0"/>
          <c:showPercent val="0"/>
          <c:showBubbleSize val="0"/>
        </c:dLbls>
        <c:gapWidth val="219"/>
        <c:overlap val="-27"/>
        <c:axId val="914402847"/>
        <c:axId val="813409423"/>
      </c:barChart>
      <c:catAx>
        <c:axId val="914402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13409423"/>
        <c:crosses val="autoZero"/>
        <c:auto val="1"/>
        <c:lblAlgn val="ctr"/>
        <c:lblOffset val="100"/>
        <c:noMultiLvlLbl val="0"/>
      </c:catAx>
      <c:valAx>
        <c:axId val="81340942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9144028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Graphs!$B$2</c:f>
              <c:strCache>
                <c:ptCount val="1"/>
                <c:pt idx="0">
                  <c:v>National survey</c:v>
                </c:pt>
              </c:strCache>
            </c:strRef>
          </c:tx>
          <c:spPr>
            <a:solidFill>
              <a:srgbClr val="92D050"/>
            </a:solidFill>
            <a:ln>
              <a:noFill/>
            </a:ln>
            <a:effectLst/>
          </c:spPr>
          <c:invertIfNegative val="0"/>
          <c:cat>
            <c:strRef>
              <c:f>Graphs!$A$3:$A$14</c:f>
              <c:strCache>
                <c:ptCount val="12"/>
                <c:pt idx="0">
                  <c:v>Self-determination</c:v>
                </c:pt>
                <c:pt idx="1">
                  <c:v>Cultural Integrity</c:v>
                </c:pt>
                <c:pt idx="2">
                  <c:v>Lands, territories and resources</c:v>
                </c:pt>
                <c:pt idx="3">
                  <c:v>Fundamental rights and freedoms</c:v>
                </c:pt>
                <c:pt idx="4">
                  <c:v>Participation in public life</c:v>
                </c:pt>
                <c:pt idx="5">
                  <c:v>Legal protection, access to justice and remedy</c:v>
                </c:pt>
                <c:pt idx="6">
                  <c:v>Cross-border contacts</c:v>
                </c:pt>
                <c:pt idx="7">
                  <c:v>Freedom of expression and media</c:v>
                </c:pt>
                <c:pt idx="8">
                  <c:v>General economic and social development</c:v>
                </c:pt>
                <c:pt idx="9">
                  <c:v>Education</c:v>
                </c:pt>
                <c:pt idx="10">
                  <c:v>Health</c:v>
                </c:pt>
                <c:pt idx="11">
                  <c:v>Employment and occupation</c:v>
                </c:pt>
              </c:strCache>
            </c:strRef>
          </c:cat>
          <c:val>
            <c:numRef>
              <c:f>Graphs!$B$3:$B$14</c:f>
              <c:numCache>
                <c:formatCode>General</c:formatCode>
                <c:ptCount val="12"/>
                <c:pt idx="0">
                  <c:v>80</c:v>
                </c:pt>
                <c:pt idx="1">
                  <c:v>70</c:v>
                </c:pt>
                <c:pt idx="2">
                  <c:v>60</c:v>
                </c:pt>
                <c:pt idx="3">
                  <c:v>12</c:v>
                </c:pt>
                <c:pt idx="4">
                  <c:v>50</c:v>
                </c:pt>
                <c:pt idx="5">
                  <c:v>50</c:v>
                </c:pt>
                <c:pt idx="6">
                  <c:v>60</c:v>
                </c:pt>
                <c:pt idx="7">
                  <c:v>30</c:v>
                </c:pt>
                <c:pt idx="8">
                  <c:v>60</c:v>
                </c:pt>
                <c:pt idx="9">
                  <c:v>100</c:v>
                </c:pt>
                <c:pt idx="11">
                  <c:v>100</c:v>
                </c:pt>
              </c:numCache>
            </c:numRef>
          </c:val>
          <c:extLst>
            <c:ext xmlns:c16="http://schemas.microsoft.com/office/drawing/2014/chart" uri="{C3380CC4-5D6E-409C-BE32-E72D297353CC}">
              <c16:uniqueId val="{00000000-7B0E-411A-8F02-385EA5C4D5AD}"/>
            </c:ext>
          </c:extLst>
        </c:ser>
        <c:ser>
          <c:idx val="1"/>
          <c:order val="1"/>
          <c:tx>
            <c:strRef>
              <c:f>Graphs!$C$2</c:f>
              <c:strCache>
                <c:ptCount val="1"/>
                <c:pt idx="0">
                  <c:v>Commuity survey</c:v>
                </c:pt>
              </c:strCache>
            </c:strRef>
          </c:tx>
          <c:spPr>
            <a:solidFill>
              <a:schemeClr val="accent2"/>
            </a:solidFill>
            <a:ln>
              <a:noFill/>
            </a:ln>
            <a:effectLst/>
          </c:spPr>
          <c:invertIfNegative val="0"/>
          <c:cat>
            <c:strRef>
              <c:f>Graphs!$A$3:$A$14</c:f>
              <c:strCache>
                <c:ptCount val="12"/>
                <c:pt idx="0">
                  <c:v>Self-determination</c:v>
                </c:pt>
                <c:pt idx="1">
                  <c:v>Cultural Integrity</c:v>
                </c:pt>
                <c:pt idx="2">
                  <c:v>Lands, territories and resources</c:v>
                </c:pt>
                <c:pt idx="3">
                  <c:v>Fundamental rights and freedoms</c:v>
                </c:pt>
                <c:pt idx="4">
                  <c:v>Participation in public life</c:v>
                </c:pt>
                <c:pt idx="5">
                  <c:v>Legal protection, access to justice and remedy</c:v>
                </c:pt>
                <c:pt idx="6">
                  <c:v>Cross-border contacts</c:v>
                </c:pt>
                <c:pt idx="7">
                  <c:v>Freedom of expression and media</c:v>
                </c:pt>
                <c:pt idx="8">
                  <c:v>General economic and social development</c:v>
                </c:pt>
                <c:pt idx="9">
                  <c:v>Education</c:v>
                </c:pt>
                <c:pt idx="10">
                  <c:v>Health</c:v>
                </c:pt>
                <c:pt idx="11">
                  <c:v>Employment and occupation</c:v>
                </c:pt>
              </c:strCache>
            </c:strRef>
          </c:cat>
          <c:val>
            <c:numRef>
              <c:f>Graphs!$C$3:$C$14</c:f>
              <c:numCache>
                <c:formatCode>General</c:formatCode>
                <c:ptCount val="12"/>
                <c:pt idx="0">
                  <c:v>50</c:v>
                </c:pt>
                <c:pt idx="1">
                  <c:v>40</c:v>
                </c:pt>
                <c:pt idx="2">
                  <c:v>80</c:v>
                </c:pt>
                <c:pt idx="3">
                  <c:v>20</c:v>
                </c:pt>
                <c:pt idx="4">
                  <c:v>0</c:v>
                </c:pt>
                <c:pt idx="5">
                  <c:v>30</c:v>
                </c:pt>
                <c:pt idx="6">
                  <c:v>80</c:v>
                </c:pt>
                <c:pt idx="7">
                  <c:v>70</c:v>
                </c:pt>
                <c:pt idx="8">
                  <c:v>40</c:v>
                </c:pt>
                <c:pt idx="9">
                  <c:v>90</c:v>
                </c:pt>
                <c:pt idx="10">
                  <c:v>40</c:v>
                </c:pt>
                <c:pt idx="11">
                  <c:v>100</c:v>
                </c:pt>
              </c:numCache>
            </c:numRef>
          </c:val>
          <c:extLst>
            <c:ext xmlns:c16="http://schemas.microsoft.com/office/drawing/2014/chart" uri="{C3380CC4-5D6E-409C-BE32-E72D297353CC}">
              <c16:uniqueId val="{00000001-7B0E-411A-8F02-385EA5C4D5AD}"/>
            </c:ext>
          </c:extLst>
        </c:ser>
        <c:dLbls>
          <c:showLegendKey val="0"/>
          <c:showVal val="0"/>
          <c:showCatName val="0"/>
          <c:showSerName val="0"/>
          <c:showPercent val="0"/>
          <c:showBubbleSize val="0"/>
        </c:dLbls>
        <c:gapWidth val="219"/>
        <c:overlap val="-27"/>
        <c:axId val="1059098111"/>
        <c:axId val="259954575"/>
      </c:barChart>
      <c:catAx>
        <c:axId val="1059098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59954575"/>
        <c:crosses val="autoZero"/>
        <c:auto val="1"/>
        <c:lblAlgn val="ctr"/>
        <c:lblOffset val="100"/>
        <c:noMultiLvlLbl val="0"/>
      </c:catAx>
      <c:valAx>
        <c:axId val="2599545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059098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tx>
            <c:strRef>
              <c:f>Sheet1!$B$25</c:f>
              <c:strCache>
                <c:ptCount val="1"/>
                <c:pt idx="0">
                  <c:v>Lands, territories and resources</c:v>
                </c:pt>
              </c:strCache>
            </c:strRef>
          </c:tx>
          <c:spPr>
            <a:solidFill>
              <a:srgbClr val="92D050"/>
            </a:solidFill>
            <a:ln>
              <a:solidFill>
                <a:srgbClr val="92D050"/>
              </a:solidFill>
            </a:ln>
            <a:effectLst/>
          </c:spPr>
          <c:invertIfNegative val="0"/>
          <c:cat>
            <c:strRef>
              <c:f>Sheet1!$A$26:$A$30</c:f>
              <c:strCache>
                <c:ptCount val="5"/>
                <c:pt idx="0">
                  <c:v>Military Activities</c:v>
                </c:pt>
                <c:pt idx="1">
                  <c:v>Environment</c:v>
                </c:pt>
                <c:pt idx="2">
                  <c:v>Compensation, restitution and redress</c:v>
                </c:pt>
                <c:pt idx="3">
                  <c:v>Dispossession, removal and relocation</c:v>
                </c:pt>
                <c:pt idx="4">
                  <c:v>Recognition and protection to lands</c:v>
                </c:pt>
              </c:strCache>
            </c:strRef>
          </c:cat>
          <c:val>
            <c:numRef>
              <c:f>Sheet1!$B$26:$B$30</c:f>
              <c:numCache>
                <c:formatCode>General</c:formatCode>
                <c:ptCount val="5"/>
                <c:pt idx="0">
                  <c:v>92</c:v>
                </c:pt>
                <c:pt idx="1">
                  <c:v>65</c:v>
                </c:pt>
                <c:pt idx="2">
                  <c:v>72</c:v>
                </c:pt>
                <c:pt idx="3">
                  <c:v>89</c:v>
                </c:pt>
                <c:pt idx="4">
                  <c:v>81</c:v>
                </c:pt>
              </c:numCache>
            </c:numRef>
          </c:val>
          <c:extLst>
            <c:ext xmlns:c16="http://schemas.microsoft.com/office/drawing/2014/chart" uri="{C3380CC4-5D6E-409C-BE32-E72D297353CC}">
              <c16:uniqueId val="{00000000-15E6-4FB6-B601-527B4540914A}"/>
            </c:ext>
          </c:extLst>
        </c:ser>
        <c:dLbls>
          <c:showLegendKey val="0"/>
          <c:showVal val="0"/>
          <c:showCatName val="0"/>
          <c:showSerName val="0"/>
          <c:showPercent val="0"/>
          <c:showBubbleSize val="0"/>
        </c:dLbls>
        <c:gapWidth val="182"/>
        <c:axId val="2002575424"/>
        <c:axId val="2001687520"/>
      </c:barChart>
      <c:catAx>
        <c:axId val="2002575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001687520"/>
        <c:crosses val="autoZero"/>
        <c:auto val="1"/>
        <c:lblAlgn val="ctr"/>
        <c:lblOffset val="100"/>
        <c:noMultiLvlLbl val="0"/>
      </c:catAx>
      <c:valAx>
        <c:axId val="2001687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002575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64BA-CAE0-4C74-98A3-EF6F75E9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20</Pages>
  <Words>6264</Words>
  <Characters>38214</Characters>
  <Application>Microsoft Office Word</Application>
  <DocSecurity>0</DocSecurity>
  <Lines>318</Lines>
  <Paragraphs>88</Paragraphs>
  <ScaleCrop>false</ScaleCrop>
  <HeadingPairs>
    <vt:vector size="2" baseType="variant">
      <vt:variant>
        <vt:lpstr>Title</vt:lpstr>
      </vt:variant>
      <vt:variant>
        <vt:i4>1</vt:i4>
      </vt:variant>
    </vt:vector>
  </HeadingPairs>
  <TitlesOfParts>
    <vt:vector size="1" baseType="lpstr">
      <vt:lpstr/>
    </vt:vector>
  </TitlesOfParts>
  <Company>Human Rights</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Sille Stidsen</dc:creator>
  <cp:keywords/>
  <dc:description/>
  <cp:lastModifiedBy>Stinne Skriver Jørgensen</cp:lastModifiedBy>
  <cp:revision>6</cp:revision>
  <dcterms:created xsi:type="dcterms:W3CDTF">2024-01-15T21:34:00Z</dcterms:created>
  <dcterms:modified xsi:type="dcterms:W3CDTF">2024-01-30T15:22:00Z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